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B5" w:rsidRPr="007A27F4" w:rsidRDefault="00531854" w:rsidP="003819B5">
      <w:pPr>
        <w:ind w:firstLine="567"/>
        <w:jc w:val="center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3819B5" w:rsidRPr="007A27F4">
        <w:rPr>
          <w:b/>
          <w:sz w:val="28"/>
          <w:szCs w:val="28"/>
          <w:lang w:val="kk-KZ"/>
        </w:rPr>
        <w:t xml:space="preserve">Әл-Фараби атындағы ҚазҰУ оқу-әдістемелік кешені                                   </w:t>
      </w:r>
    </w:p>
    <w:p w:rsidR="003819B5" w:rsidRPr="0088173E" w:rsidRDefault="009268A4" w:rsidP="003819B5">
      <w:pPr>
        <w:ind w:firstLine="567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Мамандығы:</w:t>
      </w:r>
      <w:r w:rsidR="002339B7">
        <w:rPr>
          <w:sz w:val="28"/>
          <w:szCs w:val="28"/>
          <w:lang w:val="kk-KZ"/>
        </w:rPr>
        <w:t xml:space="preserve"> </w:t>
      </w:r>
      <w:r w:rsidR="003819B5" w:rsidRPr="0088173E">
        <w:rPr>
          <w:sz w:val="28"/>
          <w:szCs w:val="28"/>
          <w:lang w:val="kk-KZ"/>
        </w:rPr>
        <w:t>_</w:t>
      </w:r>
      <w:r w:rsidR="002339B7">
        <w:rPr>
          <w:sz w:val="28"/>
          <w:szCs w:val="28"/>
          <w:lang w:val="kk-KZ"/>
        </w:rPr>
        <w:t>юриспруденция</w:t>
      </w:r>
      <w:r w:rsidR="003819B5" w:rsidRPr="0088173E">
        <w:rPr>
          <w:sz w:val="28"/>
          <w:szCs w:val="28"/>
          <w:lang w:val="kk-KZ"/>
        </w:rPr>
        <w:t>_</w:t>
      </w:r>
    </w:p>
    <w:p w:rsidR="003819B5" w:rsidRPr="0088173E" w:rsidRDefault="003819B5" w:rsidP="003819B5">
      <w:pPr>
        <w:ind w:firstLine="567"/>
        <w:rPr>
          <w:sz w:val="28"/>
          <w:szCs w:val="28"/>
          <w:lang w:val="kk-KZ"/>
        </w:rPr>
      </w:pPr>
      <w:r w:rsidRPr="0088173E">
        <w:rPr>
          <w:sz w:val="28"/>
          <w:szCs w:val="28"/>
          <w:lang w:val="kk-KZ"/>
        </w:rPr>
        <w:t xml:space="preserve">    </w:t>
      </w:r>
      <w:r w:rsidR="00F538F5">
        <w:rPr>
          <w:sz w:val="28"/>
          <w:szCs w:val="28"/>
          <w:lang w:val="kk-KZ"/>
        </w:rPr>
        <w:t xml:space="preserve"> </w:t>
      </w:r>
      <w:r w:rsidRPr="0088173E">
        <w:rPr>
          <w:sz w:val="28"/>
          <w:szCs w:val="28"/>
          <w:lang w:val="kk-KZ"/>
        </w:rPr>
        <w:t xml:space="preserve"> Пән: </w:t>
      </w:r>
      <w:r w:rsidR="00F538F5">
        <w:rPr>
          <w:b/>
          <w:lang w:val="kk-KZ"/>
        </w:rPr>
        <w:t>Ә</w:t>
      </w:r>
      <w:r w:rsidR="00F538F5" w:rsidRPr="004A121C">
        <w:rPr>
          <w:b/>
          <w:lang w:val="kk-KZ"/>
        </w:rPr>
        <w:t>кімшілік құқығы</w:t>
      </w:r>
      <w:r w:rsidR="00F538F5">
        <w:rPr>
          <w:b/>
          <w:lang w:val="kk-KZ"/>
        </w:rPr>
        <w:t xml:space="preserve"> теориясының проблемалар</w:t>
      </w:r>
      <w:r w:rsidR="00F538F5">
        <w:rPr>
          <w:sz w:val="28"/>
          <w:szCs w:val="28"/>
          <w:lang w:val="kk-KZ"/>
        </w:rPr>
        <w:t xml:space="preserve"> </w:t>
      </w:r>
      <w:r w:rsidRPr="0088173E">
        <w:rPr>
          <w:sz w:val="28"/>
          <w:szCs w:val="28"/>
          <w:lang w:val="kk-KZ"/>
        </w:rPr>
        <w:t>_</w:t>
      </w:r>
    </w:p>
    <w:p w:rsidR="003819B5" w:rsidRPr="003819B5" w:rsidRDefault="003819B5" w:rsidP="003819B5">
      <w:pPr>
        <w:jc w:val="center"/>
        <w:rPr>
          <w:b/>
          <w:sz w:val="28"/>
          <w:szCs w:val="28"/>
          <w:lang w:val="kk-KZ"/>
        </w:rPr>
      </w:pPr>
    </w:p>
    <w:p w:rsidR="003819B5" w:rsidRDefault="003819B5" w:rsidP="003819B5">
      <w:pPr>
        <w:pStyle w:val="a3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4. </w:t>
      </w:r>
      <w:r w:rsidR="00F538F5">
        <w:rPr>
          <w:b/>
          <w:bCs/>
          <w:lang w:val="kk-KZ"/>
        </w:rPr>
        <w:t>М</w:t>
      </w:r>
      <w:r>
        <w:rPr>
          <w:b/>
          <w:bCs/>
          <w:lang w:val="kk-KZ"/>
        </w:rPr>
        <w:t xml:space="preserve">ӨЖ арналған тапсырма </w:t>
      </w:r>
    </w:p>
    <w:p w:rsidR="003819B5" w:rsidRDefault="003819B5" w:rsidP="003819B5">
      <w:pPr>
        <w:pStyle w:val="a3"/>
        <w:jc w:val="center"/>
        <w:rPr>
          <w:b/>
          <w:bCs/>
          <w:lang w:val="kk-KZ"/>
        </w:rPr>
      </w:pPr>
    </w:p>
    <w:p w:rsidR="003819B5" w:rsidRDefault="00F538F5" w:rsidP="003819B5">
      <w:pPr>
        <w:pStyle w:val="a3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Магистранттардың</w:t>
      </w:r>
      <w:r w:rsidR="003819B5">
        <w:rPr>
          <w:b/>
          <w:bCs/>
          <w:lang w:val="kk-KZ"/>
        </w:rPr>
        <w:t xml:space="preserve"> өзіндік жұмыстарын орындауға арналған әдістемелік нұсқаулық </w:t>
      </w:r>
    </w:p>
    <w:p w:rsidR="003819B5" w:rsidRPr="00B03C16" w:rsidRDefault="003819B5" w:rsidP="003819B5">
      <w:pPr>
        <w:pStyle w:val="a3"/>
        <w:jc w:val="center"/>
        <w:rPr>
          <w:b/>
          <w:bCs/>
          <w:lang w:val="kk-KZ"/>
        </w:rPr>
      </w:pPr>
    </w:p>
    <w:p w:rsidR="003819B5" w:rsidRDefault="00F538F5" w:rsidP="003819B5">
      <w:pPr>
        <w:jc w:val="center"/>
        <w:rPr>
          <w:b/>
          <w:lang w:val="kk-KZ"/>
        </w:rPr>
      </w:pPr>
      <w:r>
        <w:rPr>
          <w:b/>
          <w:lang w:val="kk-KZ"/>
        </w:rPr>
        <w:t>М</w:t>
      </w:r>
      <w:r w:rsidR="003819B5">
        <w:rPr>
          <w:b/>
          <w:lang w:val="kk-KZ"/>
        </w:rPr>
        <w:t xml:space="preserve">ӨЖ дайындау үшін материалдарды оқудың кестесі  </w:t>
      </w:r>
    </w:p>
    <w:p w:rsidR="003819B5" w:rsidRPr="00B03C16" w:rsidRDefault="003819B5" w:rsidP="003819B5">
      <w:pPr>
        <w:jc w:val="center"/>
        <w:rPr>
          <w:b/>
          <w:lang w:val="kk-KZ"/>
        </w:rPr>
      </w:pP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418"/>
        <w:gridCol w:w="418"/>
        <w:gridCol w:w="418"/>
        <w:gridCol w:w="417"/>
        <w:gridCol w:w="417"/>
        <w:gridCol w:w="417"/>
        <w:gridCol w:w="456"/>
        <w:gridCol w:w="456"/>
        <w:gridCol w:w="531"/>
        <w:gridCol w:w="540"/>
        <w:gridCol w:w="540"/>
        <w:gridCol w:w="540"/>
        <w:gridCol w:w="474"/>
        <w:gridCol w:w="576"/>
        <w:gridCol w:w="576"/>
      </w:tblGrid>
      <w:tr w:rsidR="001831C8" w:rsidRPr="007C705B" w:rsidTr="001831C8">
        <w:tc>
          <w:tcPr>
            <w:tcW w:w="2410" w:type="dxa"/>
          </w:tcPr>
          <w:p w:rsidR="001831C8" w:rsidRPr="00B03C16" w:rsidRDefault="001831C8" w:rsidP="00FC0A51">
            <w:pPr>
              <w:rPr>
                <w:lang w:val="kk-KZ"/>
              </w:rPr>
            </w:pPr>
            <w:r>
              <w:rPr>
                <w:lang w:val="kk-KZ"/>
              </w:rPr>
              <w:t xml:space="preserve">Апталар </w:t>
            </w:r>
          </w:p>
        </w:tc>
        <w:tc>
          <w:tcPr>
            <w:tcW w:w="418" w:type="dxa"/>
          </w:tcPr>
          <w:p w:rsidR="001831C8" w:rsidRPr="007C705B" w:rsidRDefault="001831C8" w:rsidP="00FC0A51">
            <w:r w:rsidRPr="007C705B">
              <w:t>1</w:t>
            </w:r>
          </w:p>
        </w:tc>
        <w:tc>
          <w:tcPr>
            <w:tcW w:w="418" w:type="dxa"/>
          </w:tcPr>
          <w:p w:rsidR="001831C8" w:rsidRPr="007C705B" w:rsidRDefault="001831C8" w:rsidP="00FC0A51">
            <w:r w:rsidRPr="007C705B">
              <w:t>2</w:t>
            </w:r>
          </w:p>
        </w:tc>
        <w:tc>
          <w:tcPr>
            <w:tcW w:w="418" w:type="dxa"/>
          </w:tcPr>
          <w:p w:rsidR="001831C8" w:rsidRPr="007C705B" w:rsidRDefault="001831C8" w:rsidP="00FC0A51">
            <w:r w:rsidRPr="007C705B">
              <w:t>3</w:t>
            </w:r>
          </w:p>
        </w:tc>
        <w:tc>
          <w:tcPr>
            <w:tcW w:w="417" w:type="dxa"/>
          </w:tcPr>
          <w:p w:rsidR="001831C8" w:rsidRPr="007C705B" w:rsidRDefault="001831C8" w:rsidP="00FC0A51">
            <w:r w:rsidRPr="007C705B">
              <w:t>4</w:t>
            </w:r>
          </w:p>
        </w:tc>
        <w:tc>
          <w:tcPr>
            <w:tcW w:w="417" w:type="dxa"/>
          </w:tcPr>
          <w:p w:rsidR="001831C8" w:rsidRPr="007C705B" w:rsidRDefault="001831C8" w:rsidP="00FC0A51">
            <w:r w:rsidRPr="007C705B">
              <w:t>5</w:t>
            </w:r>
          </w:p>
        </w:tc>
        <w:tc>
          <w:tcPr>
            <w:tcW w:w="417" w:type="dxa"/>
          </w:tcPr>
          <w:p w:rsidR="001831C8" w:rsidRPr="007C705B" w:rsidRDefault="001831C8" w:rsidP="00FC0A51">
            <w:r w:rsidRPr="007C705B">
              <w:t>6</w:t>
            </w:r>
          </w:p>
        </w:tc>
        <w:tc>
          <w:tcPr>
            <w:tcW w:w="456" w:type="dxa"/>
          </w:tcPr>
          <w:p w:rsidR="001831C8" w:rsidRPr="007C705B" w:rsidRDefault="001831C8" w:rsidP="00FC0A51">
            <w:r w:rsidRPr="007C705B">
              <w:t>7</w:t>
            </w:r>
          </w:p>
        </w:tc>
        <w:tc>
          <w:tcPr>
            <w:tcW w:w="456" w:type="dxa"/>
          </w:tcPr>
          <w:p w:rsidR="001831C8" w:rsidRPr="007C705B" w:rsidRDefault="001831C8" w:rsidP="00FC0A51">
            <w:r w:rsidRPr="007C705B">
              <w:t>8</w:t>
            </w:r>
          </w:p>
        </w:tc>
        <w:tc>
          <w:tcPr>
            <w:tcW w:w="531" w:type="dxa"/>
          </w:tcPr>
          <w:p w:rsidR="001831C8" w:rsidRPr="007C705B" w:rsidRDefault="001831C8" w:rsidP="00FC0A51">
            <w:r w:rsidRPr="007C705B">
              <w:t>9</w:t>
            </w:r>
          </w:p>
        </w:tc>
        <w:tc>
          <w:tcPr>
            <w:tcW w:w="540" w:type="dxa"/>
          </w:tcPr>
          <w:p w:rsidR="001831C8" w:rsidRPr="007C705B" w:rsidRDefault="001831C8" w:rsidP="00FC0A51">
            <w:r w:rsidRPr="007C705B">
              <w:t>10</w:t>
            </w:r>
          </w:p>
        </w:tc>
        <w:tc>
          <w:tcPr>
            <w:tcW w:w="540" w:type="dxa"/>
          </w:tcPr>
          <w:p w:rsidR="001831C8" w:rsidRPr="007C705B" w:rsidRDefault="001831C8" w:rsidP="00FC0A51">
            <w:r w:rsidRPr="007C705B">
              <w:t>11</w:t>
            </w:r>
          </w:p>
        </w:tc>
        <w:tc>
          <w:tcPr>
            <w:tcW w:w="540" w:type="dxa"/>
          </w:tcPr>
          <w:p w:rsidR="001831C8" w:rsidRPr="007C705B" w:rsidRDefault="001831C8" w:rsidP="00FC0A51">
            <w:r w:rsidRPr="007C705B">
              <w:t>12</w:t>
            </w:r>
          </w:p>
        </w:tc>
        <w:tc>
          <w:tcPr>
            <w:tcW w:w="474" w:type="dxa"/>
          </w:tcPr>
          <w:p w:rsidR="001831C8" w:rsidRPr="007C705B" w:rsidRDefault="001831C8" w:rsidP="00FC0A51">
            <w:r w:rsidRPr="007C705B">
              <w:t>13</w:t>
            </w:r>
          </w:p>
        </w:tc>
        <w:tc>
          <w:tcPr>
            <w:tcW w:w="576" w:type="dxa"/>
          </w:tcPr>
          <w:p w:rsidR="001831C8" w:rsidRPr="007C705B" w:rsidRDefault="001831C8" w:rsidP="00FC0A51">
            <w:r w:rsidRPr="007C705B">
              <w:t>14</w:t>
            </w:r>
          </w:p>
        </w:tc>
        <w:tc>
          <w:tcPr>
            <w:tcW w:w="576" w:type="dxa"/>
          </w:tcPr>
          <w:p w:rsidR="001831C8" w:rsidRPr="001831C8" w:rsidRDefault="001831C8" w:rsidP="00FC0A51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1831C8" w:rsidRPr="007C705B" w:rsidTr="001831C8">
        <w:tc>
          <w:tcPr>
            <w:tcW w:w="2410" w:type="dxa"/>
          </w:tcPr>
          <w:p w:rsidR="001831C8" w:rsidRPr="007C705B" w:rsidRDefault="00F538F5" w:rsidP="002339B7">
            <w:r>
              <w:rPr>
                <w:lang w:val="kk-KZ"/>
              </w:rPr>
              <w:t>М</w:t>
            </w:r>
            <w:r w:rsidR="001831C8">
              <w:rPr>
                <w:lang w:val="kk-KZ"/>
              </w:rPr>
              <w:t xml:space="preserve">ӨЖ </w:t>
            </w:r>
            <w:r w:rsidR="001831C8" w:rsidRPr="007C705B">
              <w:t xml:space="preserve"> №</w:t>
            </w:r>
            <w:r w:rsidR="002339B7">
              <w:rPr>
                <w:lang w:val="en-US"/>
              </w:rPr>
              <w:t>1</w:t>
            </w:r>
            <w:r w:rsidR="001831C8">
              <w:t>_</w:t>
            </w:r>
          </w:p>
        </w:tc>
        <w:tc>
          <w:tcPr>
            <w:tcW w:w="418" w:type="dxa"/>
          </w:tcPr>
          <w:p w:rsidR="001831C8" w:rsidRPr="007C705B" w:rsidRDefault="001831C8" w:rsidP="00FC0A51"/>
        </w:tc>
        <w:tc>
          <w:tcPr>
            <w:tcW w:w="418" w:type="dxa"/>
          </w:tcPr>
          <w:p w:rsidR="001831C8" w:rsidRPr="007C705B" w:rsidRDefault="001831C8" w:rsidP="00FC0A51"/>
        </w:tc>
        <w:tc>
          <w:tcPr>
            <w:tcW w:w="418" w:type="dxa"/>
          </w:tcPr>
          <w:p w:rsidR="001831C8" w:rsidRPr="002339B7" w:rsidRDefault="002339B7" w:rsidP="00FC0A5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17" w:type="dxa"/>
          </w:tcPr>
          <w:p w:rsidR="001831C8" w:rsidRPr="007C705B" w:rsidRDefault="001831C8" w:rsidP="00FC0A51"/>
        </w:tc>
        <w:tc>
          <w:tcPr>
            <w:tcW w:w="417" w:type="dxa"/>
          </w:tcPr>
          <w:p w:rsidR="001831C8" w:rsidRPr="007C705B" w:rsidRDefault="001831C8" w:rsidP="00FC0A51"/>
        </w:tc>
        <w:tc>
          <w:tcPr>
            <w:tcW w:w="417" w:type="dxa"/>
          </w:tcPr>
          <w:p w:rsidR="001831C8" w:rsidRPr="007C705B" w:rsidRDefault="001831C8" w:rsidP="00FC0A51"/>
        </w:tc>
        <w:tc>
          <w:tcPr>
            <w:tcW w:w="456" w:type="dxa"/>
          </w:tcPr>
          <w:p w:rsidR="001831C8" w:rsidRPr="007C705B" w:rsidRDefault="001831C8" w:rsidP="00FC0A51"/>
        </w:tc>
        <w:tc>
          <w:tcPr>
            <w:tcW w:w="456" w:type="dxa"/>
          </w:tcPr>
          <w:p w:rsidR="001831C8" w:rsidRPr="007C705B" w:rsidRDefault="001831C8" w:rsidP="00FC0A51"/>
        </w:tc>
        <w:tc>
          <w:tcPr>
            <w:tcW w:w="531" w:type="dxa"/>
          </w:tcPr>
          <w:p w:rsidR="001831C8" w:rsidRPr="007C705B" w:rsidRDefault="001831C8" w:rsidP="00FC0A51"/>
        </w:tc>
        <w:tc>
          <w:tcPr>
            <w:tcW w:w="540" w:type="dxa"/>
          </w:tcPr>
          <w:p w:rsidR="001831C8" w:rsidRPr="007C705B" w:rsidRDefault="001831C8" w:rsidP="00FC0A51"/>
        </w:tc>
        <w:tc>
          <w:tcPr>
            <w:tcW w:w="540" w:type="dxa"/>
          </w:tcPr>
          <w:p w:rsidR="001831C8" w:rsidRPr="007C705B" w:rsidRDefault="001831C8" w:rsidP="00FC0A51"/>
        </w:tc>
        <w:tc>
          <w:tcPr>
            <w:tcW w:w="540" w:type="dxa"/>
          </w:tcPr>
          <w:p w:rsidR="001831C8" w:rsidRPr="007C705B" w:rsidRDefault="001831C8" w:rsidP="00FC0A51"/>
        </w:tc>
        <w:tc>
          <w:tcPr>
            <w:tcW w:w="474" w:type="dxa"/>
          </w:tcPr>
          <w:p w:rsidR="001831C8" w:rsidRPr="007C705B" w:rsidRDefault="001831C8" w:rsidP="00FC0A51"/>
        </w:tc>
        <w:tc>
          <w:tcPr>
            <w:tcW w:w="576" w:type="dxa"/>
          </w:tcPr>
          <w:p w:rsidR="001831C8" w:rsidRPr="007C705B" w:rsidRDefault="001831C8" w:rsidP="00FC0A51"/>
        </w:tc>
        <w:tc>
          <w:tcPr>
            <w:tcW w:w="576" w:type="dxa"/>
          </w:tcPr>
          <w:p w:rsidR="001831C8" w:rsidRPr="007C705B" w:rsidRDefault="001831C8" w:rsidP="00FC0A51"/>
        </w:tc>
      </w:tr>
      <w:tr w:rsidR="002339B7" w:rsidRPr="007C705B" w:rsidTr="001831C8">
        <w:tc>
          <w:tcPr>
            <w:tcW w:w="2410" w:type="dxa"/>
          </w:tcPr>
          <w:p w:rsidR="002339B7" w:rsidRPr="007C705B" w:rsidRDefault="00F538F5" w:rsidP="001352AB">
            <w:r>
              <w:rPr>
                <w:lang w:val="kk-KZ"/>
              </w:rPr>
              <w:t>М</w:t>
            </w:r>
            <w:r w:rsidR="002339B7">
              <w:rPr>
                <w:lang w:val="kk-KZ"/>
              </w:rPr>
              <w:t xml:space="preserve">ӨЖ </w:t>
            </w:r>
            <w:r w:rsidR="002339B7" w:rsidRPr="007C705B">
              <w:t xml:space="preserve"> №</w:t>
            </w:r>
            <w:r w:rsidR="002339B7">
              <w:t>_</w:t>
            </w:r>
            <w:r w:rsidR="002339B7">
              <w:rPr>
                <w:lang w:val="en-US"/>
              </w:rPr>
              <w:t>2</w:t>
            </w:r>
            <w:r w:rsidR="002339B7">
              <w:t>_</w:t>
            </w:r>
          </w:p>
        </w:tc>
        <w:tc>
          <w:tcPr>
            <w:tcW w:w="418" w:type="dxa"/>
          </w:tcPr>
          <w:p w:rsidR="002339B7" w:rsidRPr="007C705B" w:rsidRDefault="002339B7" w:rsidP="00FC0A51"/>
        </w:tc>
        <w:tc>
          <w:tcPr>
            <w:tcW w:w="418" w:type="dxa"/>
          </w:tcPr>
          <w:p w:rsidR="002339B7" w:rsidRPr="007C705B" w:rsidRDefault="002339B7" w:rsidP="00FC0A51"/>
        </w:tc>
        <w:tc>
          <w:tcPr>
            <w:tcW w:w="418" w:type="dxa"/>
          </w:tcPr>
          <w:p w:rsidR="002339B7" w:rsidRPr="007C705B" w:rsidRDefault="002339B7" w:rsidP="00FC0A51"/>
        </w:tc>
        <w:tc>
          <w:tcPr>
            <w:tcW w:w="417" w:type="dxa"/>
          </w:tcPr>
          <w:p w:rsidR="002339B7" w:rsidRPr="007C705B" w:rsidRDefault="002339B7" w:rsidP="00FC0A51"/>
        </w:tc>
        <w:tc>
          <w:tcPr>
            <w:tcW w:w="417" w:type="dxa"/>
          </w:tcPr>
          <w:p w:rsidR="002339B7" w:rsidRPr="002339B7" w:rsidRDefault="002339B7" w:rsidP="00FC0A5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17" w:type="dxa"/>
          </w:tcPr>
          <w:p w:rsidR="002339B7" w:rsidRPr="007C705B" w:rsidRDefault="002339B7" w:rsidP="00FC0A51"/>
        </w:tc>
        <w:tc>
          <w:tcPr>
            <w:tcW w:w="456" w:type="dxa"/>
          </w:tcPr>
          <w:p w:rsidR="002339B7" w:rsidRPr="007C705B" w:rsidRDefault="002339B7" w:rsidP="00FC0A51"/>
        </w:tc>
        <w:tc>
          <w:tcPr>
            <w:tcW w:w="456" w:type="dxa"/>
          </w:tcPr>
          <w:p w:rsidR="002339B7" w:rsidRPr="007C705B" w:rsidRDefault="002339B7" w:rsidP="00FC0A51"/>
        </w:tc>
        <w:tc>
          <w:tcPr>
            <w:tcW w:w="531" w:type="dxa"/>
          </w:tcPr>
          <w:p w:rsidR="002339B7" w:rsidRPr="007C705B" w:rsidRDefault="002339B7" w:rsidP="00FC0A51"/>
        </w:tc>
        <w:tc>
          <w:tcPr>
            <w:tcW w:w="540" w:type="dxa"/>
          </w:tcPr>
          <w:p w:rsidR="002339B7" w:rsidRPr="007C705B" w:rsidRDefault="002339B7" w:rsidP="00FC0A51"/>
        </w:tc>
        <w:tc>
          <w:tcPr>
            <w:tcW w:w="540" w:type="dxa"/>
          </w:tcPr>
          <w:p w:rsidR="002339B7" w:rsidRPr="007C705B" w:rsidRDefault="002339B7" w:rsidP="00FC0A51"/>
        </w:tc>
        <w:tc>
          <w:tcPr>
            <w:tcW w:w="540" w:type="dxa"/>
          </w:tcPr>
          <w:p w:rsidR="002339B7" w:rsidRPr="007C705B" w:rsidRDefault="002339B7" w:rsidP="00FC0A51"/>
        </w:tc>
        <w:tc>
          <w:tcPr>
            <w:tcW w:w="474" w:type="dxa"/>
          </w:tcPr>
          <w:p w:rsidR="002339B7" w:rsidRPr="007C705B" w:rsidRDefault="002339B7" w:rsidP="00FC0A51"/>
        </w:tc>
        <w:tc>
          <w:tcPr>
            <w:tcW w:w="576" w:type="dxa"/>
          </w:tcPr>
          <w:p w:rsidR="002339B7" w:rsidRPr="007C705B" w:rsidRDefault="002339B7" w:rsidP="00FC0A51"/>
        </w:tc>
        <w:tc>
          <w:tcPr>
            <w:tcW w:w="576" w:type="dxa"/>
          </w:tcPr>
          <w:p w:rsidR="002339B7" w:rsidRPr="007C705B" w:rsidRDefault="002339B7" w:rsidP="00FC0A51"/>
        </w:tc>
      </w:tr>
      <w:tr w:rsidR="002339B7" w:rsidRPr="007C705B" w:rsidTr="001831C8">
        <w:tc>
          <w:tcPr>
            <w:tcW w:w="2410" w:type="dxa"/>
          </w:tcPr>
          <w:p w:rsidR="002339B7" w:rsidRPr="007C705B" w:rsidRDefault="00F538F5" w:rsidP="001352AB">
            <w:r>
              <w:rPr>
                <w:lang w:val="kk-KZ"/>
              </w:rPr>
              <w:t>М</w:t>
            </w:r>
            <w:r w:rsidR="002339B7">
              <w:rPr>
                <w:lang w:val="kk-KZ"/>
              </w:rPr>
              <w:t xml:space="preserve">ӨЖ </w:t>
            </w:r>
            <w:r w:rsidR="002339B7" w:rsidRPr="007C705B">
              <w:t xml:space="preserve"> №</w:t>
            </w:r>
            <w:r w:rsidR="002339B7">
              <w:t>_</w:t>
            </w:r>
            <w:r w:rsidR="002339B7">
              <w:rPr>
                <w:lang w:val="en-US"/>
              </w:rPr>
              <w:t>3</w:t>
            </w:r>
            <w:r w:rsidR="002339B7">
              <w:t>_</w:t>
            </w:r>
          </w:p>
        </w:tc>
        <w:tc>
          <w:tcPr>
            <w:tcW w:w="418" w:type="dxa"/>
          </w:tcPr>
          <w:p w:rsidR="002339B7" w:rsidRPr="007C705B" w:rsidRDefault="002339B7" w:rsidP="00FC0A51"/>
        </w:tc>
        <w:tc>
          <w:tcPr>
            <w:tcW w:w="418" w:type="dxa"/>
          </w:tcPr>
          <w:p w:rsidR="002339B7" w:rsidRPr="007C705B" w:rsidRDefault="002339B7" w:rsidP="00FC0A51"/>
        </w:tc>
        <w:tc>
          <w:tcPr>
            <w:tcW w:w="418" w:type="dxa"/>
          </w:tcPr>
          <w:p w:rsidR="002339B7" w:rsidRPr="007C705B" w:rsidRDefault="002339B7" w:rsidP="00FC0A51"/>
        </w:tc>
        <w:tc>
          <w:tcPr>
            <w:tcW w:w="417" w:type="dxa"/>
          </w:tcPr>
          <w:p w:rsidR="002339B7" w:rsidRPr="007C705B" w:rsidRDefault="002339B7" w:rsidP="00FC0A51"/>
        </w:tc>
        <w:tc>
          <w:tcPr>
            <w:tcW w:w="417" w:type="dxa"/>
          </w:tcPr>
          <w:p w:rsidR="002339B7" w:rsidRPr="007C705B" w:rsidRDefault="002339B7" w:rsidP="00FC0A51"/>
        </w:tc>
        <w:tc>
          <w:tcPr>
            <w:tcW w:w="417" w:type="dxa"/>
          </w:tcPr>
          <w:p w:rsidR="002339B7" w:rsidRPr="007C705B" w:rsidRDefault="002339B7" w:rsidP="00FC0A51"/>
        </w:tc>
        <w:tc>
          <w:tcPr>
            <w:tcW w:w="456" w:type="dxa"/>
          </w:tcPr>
          <w:p w:rsidR="002339B7" w:rsidRPr="007C705B" w:rsidRDefault="002339B7" w:rsidP="00FC0A51"/>
        </w:tc>
        <w:tc>
          <w:tcPr>
            <w:tcW w:w="456" w:type="dxa"/>
          </w:tcPr>
          <w:p w:rsidR="002339B7" w:rsidRPr="002339B7" w:rsidRDefault="002339B7" w:rsidP="00FC0A5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31" w:type="dxa"/>
          </w:tcPr>
          <w:p w:rsidR="002339B7" w:rsidRPr="007C705B" w:rsidRDefault="002339B7" w:rsidP="00FC0A51"/>
        </w:tc>
        <w:tc>
          <w:tcPr>
            <w:tcW w:w="540" w:type="dxa"/>
          </w:tcPr>
          <w:p w:rsidR="002339B7" w:rsidRPr="007C705B" w:rsidRDefault="002339B7" w:rsidP="00FC0A51"/>
        </w:tc>
        <w:tc>
          <w:tcPr>
            <w:tcW w:w="540" w:type="dxa"/>
          </w:tcPr>
          <w:p w:rsidR="002339B7" w:rsidRPr="007C705B" w:rsidRDefault="002339B7" w:rsidP="00FC0A51"/>
        </w:tc>
        <w:tc>
          <w:tcPr>
            <w:tcW w:w="540" w:type="dxa"/>
          </w:tcPr>
          <w:p w:rsidR="002339B7" w:rsidRPr="007C705B" w:rsidRDefault="002339B7" w:rsidP="00FC0A51"/>
        </w:tc>
        <w:tc>
          <w:tcPr>
            <w:tcW w:w="474" w:type="dxa"/>
          </w:tcPr>
          <w:p w:rsidR="002339B7" w:rsidRPr="007C705B" w:rsidRDefault="002339B7" w:rsidP="00FC0A51"/>
        </w:tc>
        <w:tc>
          <w:tcPr>
            <w:tcW w:w="576" w:type="dxa"/>
          </w:tcPr>
          <w:p w:rsidR="002339B7" w:rsidRPr="007C705B" w:rsidRDefault="002339B7" w:rsidP="00FC0A51"/>
        </w:tc>
        <w:tc>
          <w:tcPr>
            <w:tcW w:w="576" w:type="dxa"/>
          </w:tcPr>
          <w:p w:rsidR="002339B7" w:rsidRPr="007C705B" w:rsidRDefault="002339B7" w:rsidP="00FC0A51"/>
        </w:tc>
      </w:tr>
      <w:tr w:rsidR="002339B7" w:rsidRPr="007C705B" w:rsidTr="001831C8">
        <w:tc>
          <w:tcPr>
            <w:tcW w:w="2410" w:type="dxa"/>
          </w:tcPr>
          <w:p w:rsidR="002339B7" w:rsidRPr="007C705B" w:rsidRDefault="00F538F5" w:rsidP="001352AB">
            <w:r>
              <w:rPr>
                <w:lang w:val="kk-KZ"/>
              </w:rPr>
              <w:t>М</w:t>
            </w:r>
            <w:r w:rsidR="002339B7">
              <w:rPr>
                <w:lang w:val="kk-KZ"/>
              </w:rPr>
              <w:t xml:space="preserve">ӨЖ </w:t>
            </w:r>
            <w:r w:rsidR="002339B7" w:rsidRPr="007C705B">
              <w:t xml:space="preserve"> №</w:t>
            </w:r>
            <w:r w:rsidR="002339B7">
              <w:t>_</w:t>
            </w:r>
            <w:r w:rsidR="002339B7">
              <w:rPr>
                <w:lang w:val="en-US"/>
              </w:rPr>
              <w:t>4</w:t>
            </w:r>
            <w:r w:rsidR="002339B7">
              <w:t>_</w:t>
            </w:r>
          </w:p>
        </w:tc>
        <w:tc>
          <w:tcPr>
            <w:tcW w:w="418" w:type="dxa"/>
          </w:tcPr>
          <w:p w:rsidR="002339B7" w:rsidRPr="007C705B" w:rsidRDefault="002339B7" w:rsidP="00FC0A51"/>
        </w:tc>
        <w:tc>
          <w:tcPr>
            <w:tcW w:w="418" w:type="dxa"/>
          </w:tcPr>
          <w:p w:rsidR="002339B7" w:rsidRPr="007C705B" w:rsidRDefault="002339B7" w:rsidP="00FC0A51"/>
        </w:tc>
        <w:tc>
          <w:tcPr>
            <w:tcW w:w="418" w:type="dxa"/>
          </w:tcPr>
          <w:p w:rsidR="002339B7" w:rsidRPr="007C705B" w:rsidRDefault="002339B7" w:rsidP="00FC0A51"/>
        </w:tc>
        <w:tc>
          <w:tcPr>
            <w:tcW w:w="417" w:type="dxa"/>
          </w:tcPr>
          <w:p w:rsidR="002339B7" w:rsidRPr="007C705B" w:rsidRDefault="002339B7" w:rsidP="00FC0A51"/>
        </w:tc>
        <w:tc>
          <w:tcPr>
            <w:tcW w:w="417" w:type="dxa"/>
          </w:tcPr>
          <w:p w:rsidR="002339B7" w:rsidRPr="007C705B" w:rsidRDefault="002339B7" w:rsidP="00FC0A51"/>
        </w:tc>
        <w:tc>
          <w:tcPr>
            <w:tcW w:w="417" w:type="dxa"/>
          </w:tcPr>
          <w:p w:rsidR="002339B7" w:rsidRPr="007C705B" w:rsidRDefault="002339B7" w:rsidP="00FC0A51"/>
        </w:tc>
        <w:tc>
          <w:tcPr>
            <w:tcW w:w="456" w:type="dxa"/>
          </w:tcPr>
          <w:p w:rsidR="002339B7" w:rsidRPr="007C705B" w:rsidRDefault="002339B7" w:rsidP="00FC0A51"/>
        </w:tc>
        <w:tc>
          <w:tcPr>
            <w:tcW w:w="456" w:type="dxa"/>
          </w:tcPr>
          <w:p w:rsidR="002339B7" w:rsidRPr="007C705B" w:rsidRDefault="002339B7" w:rsidP="00FC0A51"/>
        </w:tc>
        <w:tc>
          <w:tcPr>
            <w:tcW w:w="531" w:type="dxa"/>
          </w:tcPr>
          <w:p w:rsidR="002339B7" w:rsidRPr="007C705B" w:rsidRDefault="002339B7" w:rsidP="00FC0A51"/>
        </w:tc>
        <w:tc>
          <w:tcPr>
            <w:tcW w:w="540" w:type="dxa"/>
          </w:tcPr>
          <w:p w:rsidR="002339B7" w:rsidRPr="002339B7" w:rsidRDefault="002339B7" w:rsidP="00FC0A5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40" w:type="dxa"/>
          </w:tcPr>
          <w:p w:rsidR="002339B7" w:rsidRPr="007C705B" w:rsidRDefault="002339B7" w:rsidP="00FC0A51"/>
        </w:tc>
        <w:tc>
          <w:tcPr>
            <w:tcW w:w="540" w:type="dxa"/>
          </w:tcPr>
          <w:p w:rsidR="002339B7" w:rsidRPr="007C705B" w:rsidRDefault="002339B7" w:rsidP="00FC0A51"/>
        </w:tc>
        <w:tc>
          <w:tcPr>
            <w:tcW w:w="474" w:type="dxa"/>
          </w:tcPr>
          <w:p w:rsidR="002339B7" w:rsidRPr="007C705B" w:rsidRDefault="002339B7" w:rsidP="00FC0A51"/>
        </w:tc>
        <w:tc>
          <w:tcPr>
            <w:tcW w:w="576" w:type="dxa"/>
          </w:tcPr>
          <w:p w:rsidR="002339B7" w:rsidRPr="007C705B" w:rsidRDefault="002339B7" w:rsidP="00FC0A51"/>
        </w:tc>
        <w:tc>
          <w:tcPr>
            <w:tcW w:w="576" w:type="dxa"/>
          </w:tcPr>
          <w:p w:rsidR="002339B7" w:rsidRPr="007C705B" w:rsidRDefault="002339B7" w:rsidP="00FC0A51"/>
        </w:tc>
      </w:tr>
      <w:tr w:rsidR="002339B7" w:rsidRPr="007C705B" w:rsidTr="001831C8">
        <w:tc>
          <w:tcPr>
            <w:tcW w:w="2410" w:type="dxa"/>
          </w:tcPr>
          <w:p w:rsidR="002339B7" w:rsidRPr="007C705B" w:rsidRDefault="00F538F5" w:rsidP="001352AB">
            <w:r>
              <w:rPr>
                <w:lang w:val="kk-KZ"/>
              </w:rPr>
              <w:t>М</w:t>
            </w:r>
            <w:r w:rsidR="002339B7">
              <w:rPr>
                <w:lang w:val="kk-KZ"/>
              </w:rPr>
              <w:t xml:space="preserve">ӨЖ </w:t>
            </w:r>
            <w:r w:rsidR="002339B7" w:rsidRPr="007C705B">
              <w:t xml:space="preserve"> №</w:t>
            </w:r>
            <w:r w:rsidR="002339B7">
              <w:t>_</w:t>
            </w:r>
            <w:r w:rsidR="002339B7">
              <w:rPr>
                <w:lang w:val="en-US"/>
              </w:rPr>
              <w:t>5</w:t>
            </w:r>
            <w:r w:rsidR="002339B7">
              <w:t>_</w:t>
            </w:r>
          </w:p>
        </w:tc>
        <w:tc>
          <w:tcPr>
            <w:tcW w:w="418" w:type="dxa"/>
          </w:tcPr>
          <w:p w:rsidR="002339B7" w:rsidRPr="007C705B" w:rsidRDefault="002339B7" w:rsidP="00FC0A51"/>
        </w:tc>
        <w:tc>
          <w:tcPr>
            <w:tcW w:w="418" w:type="dxa"/>
          </w:tcPr>
          <w:p w:rsidR="002339B7" w:rsidRPr="007C705B" w:rsidRDefault="002339B7" w:rsidP="00FC0A51"/>
        </w:tc>
        <w:tc>
          <w:tcPr>
            <w:tcW w:w="418" w:type="dxa"/>
          </w:tcPr>
          <w:p w:rsidR="002339B7" w:rsidRPr="007C705B" w:rsidRDefault="002339B7" w:rsidP="00FC0A51"/>
        </w:tc>
        <w:tc>
          <w:tcPr>
            <w:tcW w:w="417" w:type="dxa"/>
          </w:tcPr>
          <w:p w:rsidR="002339B7" w:rsidRPr="007C705B" w:rsidRDefault="002339B7" w:rsidP="00FC0A51"/>
        </w:tc>
        <w:tc>
          <w:tcPr>
            <w:tcW w:w="417" w:type="dxa"/>
          </w:tcPr>
          <w:p w:rsidR="002339B7" w:rsidRPr="007C705B" w:rsidRDefault="002339B7" w:rsidP="00FC0A51"/>
        </w:tc>
        <w:tc>
          <w:tcPr>
            <w:tcW w:w="417" w:type="dxa"/>
          </w:tcPr>
          <w:p w:rsidR="002339B7" w:rsidRPr="007C705B" w:rsidRDefault="002339B7" w:rsidP="00FC0A51"/>
        </w:tc>
        <w:tc>
          <w:tcPr>
            <w:tcW w:w="456" w:type="dxa"/>
          </w:tcPr>
          <w:p w:rsidR="002339B7" w:rsidRPr="007C705B" w:rsidRDefault="002339B7" w:rsidP="00FC0A51"/>
        </w:tc>
        <w:tc>
          <w:tcPr>
            <w:tcW w:w="456" w:type="dxa"/>
          </w:tcPr>
          <w:p w:rsidR="002339B7" w:rsidRPr="007C705B" w:rsidRDefault="002339B7" w:rsidP="00FC0A51"/>
        </w:tc>
        <w:tc>
          <w:tcPr>
            <w:tcW w:w="531" w:type="dxa"/>
          </w:tcPr>
          <w:p w:rsidR="002339B7" w:rsidRPr="007C705B" w:rsidRDefault="002339B7" w:rsidP="00FC0A51"/>
        </w:tc>
        <w:tc>
          <w:tcPr>
            <w:tcW w:w="540" w:type="dxa"/>
          </w:tcPr>
          <w:p w:rsidR="002339B7" w:rsidRPr="007C705B" w:rsidRDefault="002339B7" w:rsidP="00FC0A51"/>
        </w:tc>
        <w:tc>
          <w:tcPr>
            <w:tcW w:w="540" w:type="dxa"/>
          </w:tcPr>
          <w:p w:rsidR="002339B7" w:rsidRPr="007C705B" w:rsidRDefault="002339B7" w:rsidP="00FC0A51"/>
        </w:tc>
        <w:tc>
          <w:tcPr>
            <w:tcW w:w="540" w:type="dxa"/>
          </w:tcPr>
          <w:p w:rsidR="002339B7" w:rsidRPr="002339B7" w:rsidRDefault="002339B7" w:rsidP="00FC0A5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74" w:type="dxa"/>
          </w:tcPr>
          <w:p w:rsidR="002339B7" w:rsidRPr="007C705B" w:rsidRDefault="002339B7" w:rsidP="00FC0A51"/>
        </w:tc>
        <w:tc>
          <w:tcPr>
            <w:tcW w:w="576" w:type="dxa"/>
          </w:tcPr>
          <w:p w:rsidR="002339B7" w:rsidRPr="007C705B" w:rsidRDefault="002339B7" w:rsidP="00FC0A51"/>
        </w:tc>
        <w:tc>
          <w:tcPr>
            <w:tcW w:w="576" w:type="dxa"/>
          </w:tcPr>
          <w:p w:rsidR="002339B7" w:rsidRPr="007C705B" w:rsidRDefault="002339B7" w:rsidP="00FC0A51"/>
        </w:tc>
      </w:tr>
      <w:tr w:rsidR="002339B7" w:rsidRPr="007C705B" w:rsidTr="001831C8">
        <w:tc>
          <w:tcPr>
            <w:tcW w:w="2410" w:type="dxa"/>
          </w:tcPr>
          <w:p w:rsidR="002339B7" w:rsidRPr="007C705B" w:rsidRDefault="00F538F5" w:rsidP="001352AB">
            <w:r>
              <w:rPr>
                <w:lang w:val="kk-KZ"/>
              </w:rPr>
              <w:t>М</w:t>
            </w:r>
            <w:r w:rsidR="002339B7">
              <w:rPr>
                <w:lang w:val="kk-KZ"/>
              </w:rPr>
              <w:t xml:space="preserve">ӨЖ </w:t>
            </w:r>
            <w:r w:rsidR="002339B7" w:rsidRPr="007C705B">
              <w:t xml:space="preserve"> №</w:t>
            </w:r>
            <w:r w:rsidR="002339B7">
              <w:t>_</w:t>
            </w:r>
            <w:r w:rsidR="002339B7">
              <w:rPr>
                <w:lang w:val="en-US"/>
              </w:rPr>
              <w:t>6</w:t>
            </w:r>
            <w:r w:rsidR="002339B7">
              <w:t>_</w:t>
            </w:r>
          </w:p>
        </w:tc>
        <w:tc>
          <w:tcPr>
            <w:tcW w:w="418" w:type="dxa"/>
          </w:tcPr>
          <w:p w:rsidR="002339B7" w:rsidRPr="007C705B" w:rsidRDefault="002339B7" w:rsidP="00FC0A51"/>
        </w:tc>
        <w:tc>
          <w:tcPr>
            <w:tcW w:w="418" w:type="dxa"/>
          </w:tcPr>
          <w:p w:rsidR="002339B7" w:rsidRPr="007C705B" w:rsidRDefault="002339B7" w:rsidP="00FC0A51"/>
        </w:tc>
        <w:tc>
          <w:tcPr>
            <w:tcW w:w="418" w:type="dxa"/>
          </w:tcPr>
          <w:p w:rsidR="002339B7" w:rsidRPr="007C705B" w:rsidRDefault="002339B7" w:rsidP="00FC0A51"/>
        </w:tc>
        <w:tc>
          <w:tcPr>
            <w:tcW w:w="417" w:type="dxa"/>
          </w:tcPr>
          <w:p w:rsidR="002339B7" w:rsidRPr="007C705B" w:rsidRDefault="002339B7" w:rsidP="00FC0A51"/>
        </w:tc>
        <w:tc>
          <w:tcPr>
            <w:tcW w:w="417" w:type="dxa"/>
          </w:tcPr>
          <w:p w:rsidR="002339B7" w:rsidRPr="007C705B" w:rsidRDefault="002339B7" w:rsidP="00FC0A51"/>
        </w:tc>
        <w:tc>
          <w:tcPr>
            <w:tcW w:w="417" w:type="dxa"/>
          </w:tcPr>
          <w:p w:rsidR="002339B7" w:rsidRPr="007C705B" w:rsidRDefault="002339B7" w:rsidP="00FC0A51"/>
        </w:tc>
        <w:tc>
          <w:tcPr>
            <w:tcW w:w="456" w:type="dxa"/>
          </w:tcPr>
          <w:p w:rsidR="002339B7" w:rsidRPr="007C705B" w:rsidRDefault="002339B7" w:rsidP="00FC0A51"/>
        </w:tc>
        <w:tc>
          <w:tcPr>
            <w:tcW w:w="456" w:type="dxa"/>
          </w:tcPr>
          <w:p w:rsidR="002339B7" w:rsidRPr="007C705B" w:rsidRDefault="002339B7" w:rsidP="00FC0A51"/>
        </w:tc>
        <w:tc>
          <w:tcPr>
            <w:tcW w:w="531" w:type="dxa"/>
          </w:tcPr>
          <w:p w:rsidR="002339B7" w:rsidRPr="007C705B" w:rsidRDefault="002339B7" w:rsidP="00FC0A51"/>
        </w:tc>
        <w:tc>
          <w:tcPr>
            <w:tcW w:w="540" w:type="dxa"/>
          </w:tcPr>
          <w:p w:rsidR="002339B7" w:rsidRPr="007C705B" w:rsidRDefault="002339B7" w:rsidP="00FC0A51"/>
        </w:tc>
        <w:tc>
          <w:tcPr>
            <w:tcW w:w="540" w:type="dxa"/>
          </w:tcPr>
          <w:p w:rsidR="002339B7" w:rsidRPr="007C705B" w:rsidRDefault="002339B7" w:rsidP="00FC0A51"/>
        </w:tc>
        <w:tc>
          <w:tcPr>
            <w:tcW w:w="540" w:type="dxa"/>
          </w:tcPr>
          <w:p w:rsidR="002339B7" w:rsidRPr="007C705B" w:rsidRDefault="002339B7" w:rsidP="00FC0A51"/>
        </w:tc>
        <w:tc>
          <w:tcPr>
            <w:tcW w:w="474" w:type="dxa"/>
          </w:tcPr>
          <w:p w:rsidR="002339B7" w:rsidRPr="007C705B" w:rsidRDefault="002339B7" w:rsidP="00FC0A51"/>
        </w:tc>
        <w:tc>
          <w:tcPr>
            <w:tcW w:w="576" w:type="dxa"/>
          </w:tcPr>
          <w:p w:rsidR="002339B7" w:rsidRPr="002339B7" w:rsidRDefault="002339B7" w:rsidP="00FC0A5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76" w:type="dxa"/>
          </w:tcPr>
          <w:p w:rsidR="002339B7" w:rsidRPr="007C705B" w:rsidRDefault="002339B7" w:rsidP="00FC0A51"/>
        </w:tc>
      </w:tr>
      <w:tr w:rsidR="002339B7" w:rsidRPr="007C705B" w:rsidTr="001831C8">
        <w:tc>
          <w:tcPr>
            <w:tcW w:w="2410" w:type="dxa"/>
          </w:tcPr>
          <w:p w:rsidR="002339B7" w:rsidRPr="007C705B" w:rsidRDefault="002339B7" w:rsidP="00FC0A51">
            <w:r>
              <w:rPr>
                <w:lang w:val="kk-KZ"/>
              </w:rPr>
              <w:t>Б</w:t>
            </w:r>
            <w:r w:rsidRPr="007C705B">
              <w:t>алл</w:t>
            </w:r>
            <w:r>
              <w:rPr>
                <w:lang w:val="kk-KZ"/>
              </w:rPr>
              <w:t xml:space="preserve">дарың саны </w:t>
            </w:r>
          </w:p>
        </w:tc>
        <w:tc>
          <w:tcPr>
            <w:tcW w:w="418" w:type="dxa"/>
          </w:tcPr>
          <w:p w:rsidR="002339B7" w:rsidRPr="007C705B" w:rsidRDefault="002339B7" w:rsidP="00FC0A51"/>
        </w:tc>
        <w:tc>
          <w:tcPr>
            <w:tcW w:w="418" w:type="dxa"/>
          </w:tcPr>
          <w:p w:rsidR="002339B7" w:rsidRPr="007C705B" w:rsidRDefault="002339B7" w:rsidP="00FC0A51"/>
        </w:tc>
        <w:tc>
          <w:tcPr>
            <w:tcW w:w="418" w:type="dxa"/>
          </w:tcPr>
          <w:p w:rsidR="002339B7" w:rsidRPr="002339B7" w:rsidRDefault="002339B7" w:rsidP="00FC0A5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7" w:type="dxa"/>
          </w:tcPr>
          <w:p w:rsidR="002339B7" w:rsidRPr="007C705B" w:rsidRDefault="002339B7" w:rsidP="00FC0A51"/>
        </w:tc>
        <w:tc>
          <w:tcPr>
            <w:tcW w:w="417" w:type="dxa"/>
          </w:tcPr>
          <w:p w:rsidR="002339B7" w:rsidRPr="002339B7" w:rsidRDefault="002339B7" w:rsidP="00FC0A5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7" w:type="dxa"/>
          </w:tcPr>
          <w:p w:rsidR="002339B7" w:rsidRPr="007C705B" w:rsidRDefault="002339B7" w:rsidP="00FC0A51"/>
        </w:tc>
        <w:tc>
          <w:tcPr>
            <w:tcW w:w="456" w:type="dxa"/>
          </w:tcPr>
          <w:p w:rsidR="002339B7" w:rsidRPr="007C705B" w:rsidRDefault="002339B7" w:rsidP="00FC0A51"/>
        </w:tc>
        <w:tc>
          <w:tcPr>
            <w:tcW w:w="456" w:type="dxa"/>
          </w:tcPr>
          <w:p w:rsidR="002339B7" w:rsidRPr="002339B7" w:rsidRDefault="002339B7" w:rsidP="00FC0A5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dxa"/>
          </w:tcPr>
          <w:p w:rsidR="002339B7" w:rsidRPr="007C705B" w:rsidRDefault="002339B7" w:rsidP="00FC0A51"/>
        </w:tc>
        <w:tc>
          <w:tcPr>
            <w:tcW w:w="540" w:type="dxa"/>
          </w:tcPr>
          <w:p w:rsidR="002339B7" w:rsidRPr="002339B7" w:rsidRDefault="002339B7" w:rsidP="00FC0A5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0" w:type="dxa"/>
          </w:tcPr>
          <w:p w:rsidR="002339B7" w:rsidRPr="002339B7" w:rsidRDefault="002339B7" w:rsidP="00FC0A51">
            <w:pPr>
              <w:rPr>
                <w:lang w:val="en-US"/>
              </w:rPr>
            </w:pPr>
          </w:p>
        </w:tc>
        <w:tc>
          <w:tcPr>
            <w:tcW w:w="540" w:type="dxa"/>
          </w:tcPr>
          <w:p w:rsidR="002339B7" w:rsidRPr="002339B7" w:rsidRDefault="002339B7" w:rsidP="00FC0A5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4" w:type="dxa"/>
          </w:tcPr>
          <w:p w:rsidR="002339B7" w:rsidRPr="007C705B" w:rsidRDefault="002339B7" w:rsidP="00FC0A51"/>
        </w:tc>
        <w:tc>
          <w:tcPr>
            <w:tcW w:w="576" w:type="dxa"/>
          </w:tcPr>
          <w:p w:rsidR="002339B7" w:rsidRPr="002339B7" w:rsidRDefault="002339B7" w:rsidP="00FC0A5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76" w:type="dxa"/>
          </w:tcPr>
          <w:p w:rsidR="002339B7" w:rsidRPr="007C705B" w:rsidRDefault="002339B7" w:rsidP="00FC0A51"/>
        </w:tc>
      </w:tr>
    </w:tbl>
    <w:p w:rsidR="003819B5" w:rsidRDefault="003819B5" w:rsidP="003819B5">
      <w:pPr>
        <w:pStyle w:val="a3"/>
        <w:jc w:val="center"/>
        <w:rPr>
          <w:b/>
          <w:bCs/>
          <w:sz w:val="28"/>
          <w:szCs w:val="28"/>
          <w:lang w:val="kk-KZ"/>
        </w:rPr>
      </w:pPr>
    </w:p>
    <w:p w:rsidR="003819B5" w:rsidRDefault="003819B5" w:rsidP="003819B5">
      <w:pPr>
        <w:pStyle w:val="a3"/>
        <w:jc w:val="center"/>
        <w:rPr>
          <w:b/>
          <w:bCs/>
          <w:sz w:val="28"/>
          <w:szCs w:val="28"/>
          <w:lang w:val="kk-KZ"/>
        </w:rPr>
      </w:pPr>
    </w:p>
    <w:p w:rsidR="003819B5" w:rsidRPr="002339B7" w:rsidRDefault="00F538F5" w:rsidP="003819B5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lang w:val="kk-KZ"/>
        </w:rPr>
        <w:t>М</w:t>
      </w:r>
      <w:r w:rsidR="003819B5">
        <w:rPr>
          <w:b/>
          <w:bCs/>
          <w:sz w:val="28"/>
          <w:szCs w:val="28"/>
          <w:lang w:val="kk-KZ"/>
        </w:rPr>
        <w:t>ӨЖ</w:t>
      </w:r>
      <w:r w:rsidR="003819B5" w:rsidRPr="002339B7">
        <w:rPr>
          <w:b/>
          <w:bCs/>
          <w:sz w:val="28"/>
          <w:szCs w:val="28"/>
          <w:lang w:val="kk-KZ"/>
        </w:rPr>
        <w:t xml:space="preserve"> </w:t>
      </w:r>
      <w:r w:rsidR="003819B5" w:rsidRPr="002339B7">
        <w:rPr>
          <w:b/>
          <w:sz w:val="28"/>
          <w:szCs w:val="28"/>
          <w:lang w:val="kk-KZ"/>
        </w:rPr>
        <w:t xml:space="preserve">№ 1 </w:t>
      </w:r>
    </w:p>
    <w:p w:rsidR="002339B7" w:rsidRPr="002339B7" w:rsidRDefault="003819B5" w:rsidP="002339B7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538F5">
        <w:rPr>
          <w:rFonts w:ascii="Times New Roman" w:hAnsi="Times New Roman" w:cs="Times New Roman"/>
          <w:b w:val="0"/>
          <w:sz w:val="24"/>
          <w:szCs w:val="24"/>
          <w:lang w:val="kk-KZ"/>
        </w:rPr>
        <w:t>Тақырыбы:</w:t>
      </w:r>
      <w:r w:rsidR="002339B7" w:rsidRPr="00F538F5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="00F538F5" w:rsidRPr="00F538F5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Әкімшілік құқығы теориясының проблемалар </w:t>
      </w:r>
      <w:r w:rsidR="002339B7" w:rsidRPr="002339B7">
        <w:rPr>
          <w:rFonts w:ascii="Times New Roman" w:hAnsi="Times New Roman" w:cs="Times New Roman"/>
          <w:b w:val="0"/>
          <w:sz w:val="24"/>
          <w:szCs w:val="24"/>
          <w:lang w:val="kk-KZ"/>
        </w:rPr>
        <w:t>сала және ғылым ретінде даму</w:t>
      </w:r>
      <w:r w:rsidR="002339B7" w:rsidRPr="002339B7">
        <w:rPr>
          <w:b w:val="0"/>
          <w:sz w:val="28"/>
          <w:szCs w:val="28"/>
          <w:lang w:val="kk-KZ"/>
        </w:rPr>
        <w:t xml:space="preserve"> </w:t>
      </w:r>
      <w:r w:rsidR="002339B7" w:rsidRPr="002339B7">
        <w:rPr>
          <w:rFonts w:ascii="Times New Roman" w:hAnsi="Times New Roman" w:cs="Times New Roman"/>
          <w:b w:val="0"/>
          <w:sz w:val="24"/>
          <w:szCs w:val="24"/>
          <w:lang w:val="kk-KZ"/>
        </w:rPr>
        <w:t>тарихы</w:t>
      </w:r>
    </w:p>
    <w:p w:rsidR="002339B7" w:rsidRPr="002339B7" w:rsidRDefault="003819B5" w:rsidP="002339B7">
      <w:pPr>
        <w:tabs>
          <w:tab w:val="left" w:pos="9360"/>
        </w:tabs>
        <w:ind w:right="-5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</w:t>
      </w:r>
      <w:r w:rsidRPr="002339B7">
        <w:rPr>
          <w:b/>
          <w:sz w:val="28"/>
          <w:szCs w:val="28"/>
          <w:lang w:val="kk-KZ"/>
        </w:rPr>
        <w:t>:</w:t>
      </w:r>
      <w:r w:rsidR="002339B7" w:rsidRPr="002339B7">
        <w:rPr>
          <w:sz w:val="28"/>
          <w:szCs w:val="28"/>
          <w:lang w:val="kk-KZ"/>
        </w:rPr>
        <w:t xml:space="preserve"> </w:t>
      </w:r>
    </w:p>
    <w:p w:rsidR="002339B7" w:rsidRPr="002339B7" w:rsidRDefault="002339B7" w:rsidP="002339B7">
      <w:pPr>
        <w:numPr>
          <w:ilvl w:val="0"/>
          <w:numId w:val="1"/>
        </w:numPr>
        <w:tabs>
          <w:tab w:val="num" w:pos="-180"/>
          <w:tab w:val="left" w:pos="720"/>
          <w:tab w:val="left" w:pos="9360"/>
        </w:tabs>
        <w:ind w:left="0" w:right="-5" w:firstLine="0"/>
        <w:jc w:val="both"/>
        <w:rPr>
          <w:sz w:val="28"/>
          <w:szCs w:val="28"/>
          <w:lang w:val="kk-KZ"/>
        </w:rPr>
      </w:pPr>
      <w:r w:rsidRPr="002339B7">
        <w:rPr>
          <w:sz w:val="28"/>
          <w:szCs w:val="28"/>
          <w:lang w:val="kk-KZ"/>
        </w:rPr>
        <w:t>Әкімшілік құқықтың ғылым және құқық саласы ретіндегі түсінігі және пәні.</w:t>
      </w:r>
    </w:p>
    <w:p w:rsidR="002339B7" w:rsidRDefault="002339B7" w:rsidP="002339B7">
      <w:pPr>
        <w:numPr>
          <w:ilvl w:val="0"/>
          <w:numId w:val="1"/>
        </w:numPr>
        <w:tabs>
          <w:tab w:val="num" w:pos="-180"/>
          <w:tab w:val="left" w:pos="720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Әкімшілік құқық ғылымының мақсаттары.</w:t>
      </w:r>
    </w:p>
    <w:p w:rsidR="002339B7" w:rsidRDefault="002339B7" w:rsidP="002339B7">
      <w:pPr>
        <w:numPr>
          <w:ilvl w:val="0"/>
          <w:numId w:val="1"/>
        </w:numPr>
        <w:tabs>
          <w:tab w:val="num" w:pos="-180"/>
          <w:tab w:val="left" w:pos="720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Әкімшілік құқық және полициялық құқық, ара қатынасы және даму этаптары.</w:t>
      </w:r>
    </w:p>
    <w:p w:rsidR="002339B7" w:rsidRDefault="002339B7" w:rsidP="002339B7">
      <w:pPr>
        <w:numPr>
          <w:ilvl w:val="0"/>
          <w:numId w:val="1"/>
        </w:numPr>
        <w:tabs>
          <w:tab w:val="num" w:pos="-180"/>
          <w:tab w:val="left" w:pos="720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Әкімшілік құқық саласы мен ғылымының дамуының қазіргі жағдайлары.</w:t>
      </w:r>
    </w:p>
    <w:p w:rsidR="002339B7" w:rsidRDefault="002339B7" w:rsidP="002339B7">
      <w:pPr>
        <w:tabs>
          <w:tab w:val="num" w:pos="-180"/>
          <w:tab w:val="left" w:pos="720"/>
          <w:tab w:val="left" w:pos="9360"/>
        </w:tabs>
        <w:ind w:right="-5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ӘДЕБИЕТТЕР:</w:t>
      </w:r>
    </w:p>
    <w:p w:rsidR="002339B7" w:rsidRDefault="002339B7" w:rsidP="002339B7">
      <w:pPr>
        <w:numPr>
          <w:ilvl w:val="0"/>
          <w:numId w:val="2"/>
        </w:numPr>
        <w:tabs>
          <w:tab w:val="num" w:pos="-180"/>
          <w:tab w:val="left" w:pos="720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Таранов А.А. административное право. Академиялық курс. Жалпы бөлім. А.,2002 ж.</w:t>
      </w:r>
    </w:p>
    <w:p w:rsidR="002339B7" w:rsidRDefault="002339B7" w:rsidP="002339B7">
      <w:pPr>
        <w:numPr>
          <w:ilvl w:val="0"/>
          <w:numId w:val="2"/>
        </w:numPr>
        <w:tabs>
          <w:tab w:val="num" w:pos="-180"/>
          <w:tab w:val="left" w:pos="720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Таранов А.А. административное право. Академиялық курс. Ерекше бөлімі. А.,2002 ж.</w:t>
      </w:r>
    </w:p>
    <w:p w:rsidR="002339B7" w:rsidRDefault="002339B7" w:rsidP="002339B7">
      <w:pPr>
        <w:numPr>
          <w:ilvl w:val="0"/>
          <w:numId w:val="2"/>
        </w:numPr>
        <w:tabs>
          <w:tab w:val="num" w:pos="-180"/>
          <w:tab w:val="left" w:pos="720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Бахрах Д.Н. Административное право. М., 1996 ж.</w:t>
      </w:r>
    </w:p>
    <w:p w:rsidR="002339B7" w:rsidRDefault="002339B7" w:rsidP="002339B7">
      <w:pPr>
        <w:numPr>
          <w:ilvl w:val="0"/>
          <w:numId w:val="2"/>
        </w:numPr>
        <w:tabs>
          <w:tab w:val="num" w:pos="-180"/>
          <w:tab w:val="left" w:pos="720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Тихимиров Ю.А. Курс административного права и процесса. Юринормцентр. 1998 ж.</w:t>
      </w:r>
    </w:p>
    <w:p w:rsidR="002339B7" w:rsidRDefault="002339B7" w:rsidP="002339B7">
      <w:pPr>
        <w:numPr>
          <w:ilvl w:val="0"/>
          <w:numId w:val="2"/>
        </w:numPr>
        <w:tabs>
          <w:tab w:val="num" w:pos="-180"/>
          <w:tab w:val="left" w:pos="720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Российское право (административное право) Хрестоматия. ВГУ баспасы. 1999 ж.</w:t>
      </w:r>
    </w:p>
    <w:p w:rsidR="002339B7" w:rsidRDefault="002339B7" w:rsidP="002339B7">
      <w:pPr>
        <w:numPr>
          <w:ilvl w:val="0"/>
          <w:numId w:val="2"/>
        </w:numPr>
        <w:tabs>
          <w:tab w:val="num" w:pos="-180"/>
          <w:tab w:val="left" w:pos="720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Административное право. Оқулық. Агапова А.Б. Городец. Редакциясымен. 1999 ж. </w:t>
      </w:r>
    </w:p>
    <w:p w:rsidR="003819B5" w:rsidRPr="002339B7" w:rsidRDefault="003819B5" w:rsidP="003819B5">
      <w:pPr>
        <w:pStyle w:val="a3"/>
        <w:tabs>
          <w:tab w:val="left" w:pos="1755"/>
        </w:tabs>
        <w:rPr>
          <w:sz w:val="28"/>
          <w:szCs w:val="28"/>
          <w:lang w:val="kk-KZ"/>
        </w:rPr>
      </w:pPr>
      <w:r w:rsidRPr="002339B7">
        <w:rPr>
          <w:sz w:val="28"/>
          <w:szCs w:val="28"/>
          <w:lang w:val="kk-KZ"/>
        </w:rPr>
        <w:tab/>
      </w:r>
    </w:p>
    <w:p w:rsidR="003819B5" w:rsidRPr="00F538F5" w:rsidRDefault="003819B5" w:rsidP="003819B5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Тапсырма</w:t>
      </w:r>
      <w:r w:rsidRPr="002339B7">
        <w:rPr>
          <w:b/>
          <w:sz w:val="28"/>
          <w:szCs w:val="28"/>
          <w:lang w:val="kk-KZ"/>
        </w:rPr>
        <w:t>:</w:t>
      </w:r>
    </w:p>
    <w:p w:rsidR="002339B7" w:rsidRPr="00F538F5" w:rsidRDefault="002339B7" w:rsidP="003819B5">
      <w:pPr>
        <w:pStyle w:val="a3"/>
        <w:rPr>
          <w:b/>
          <w:sz w:val="28"/>
          <w:szCs w:val="28"/>
          <w:lang w:val="kk-KZ"/>
        </w:rPr>
      </w:pPr>
    </w:p>
    <w:p w:rsidR="002339B7" w:rsidRPr="00F538F5" w:rsidRDefault="00F538F5" w:rsidP="002339B7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lastRenderedPageBreak/>
        <w:t>М</w:t>
      </w:r>
      <w:r w:rsidR="002339B7">
        <w:rPr>
          <w:b/>
          <w:bCs/>
          <w:sz w:val="28"/>
          <w:szCs w:val="28"/>
          <w:lang w:val="kk-KZ"/>
        </w:rPr>
        <w:t>ӨЖ</w:t>
      </w:r>
      <w:r w:rsidR="002339B7" w:rsidRPr="002339B7">
        <w:rPr>
          <w:b/>
          <w:bCs/>
          <w:sz w:val="28"/>
          <w:szCs w:val="28"/>
          <w:lang w:val="kk-KZ"/>
        </w:rPr>
        <w:t xml:space="preserve"> </w:t>
      </w:r>
      <w:r w:rsidR="002339B7" w:rsidRPr="002339B7">
        <w:rPr>
          <w:b/>
          <w:sz w:val="28"/>
          <w:szCs w:val="28"/>
          <w:lang w:val="kk-KZ"/>
        </w:rPr>
        <w:t>№</w:t>
      </w:r>
      <w:r w:rsidR="002339B7" w:rsidRPr="00F538F5">
        <w:rPr>
          <w:b/>
          <w:sz w:val="28"/>
          <w:szCs w:val="28"/>
          <w:lang w:val="kk-KZ"/>
        </w:rPr>
        <w:t>2</w:t>
      </w:r>
    </w:p>
    <w:p w:rsidR="002339B7" w:rsidRPr="00F538F5" w:rsidRDefault="002339B7" w:rsidP="002339B7">
      <w:pPr>
        <w:pStyle w:val="a3"/>
        <w:jc w:val="center"/>
        <w:rPr>
          <w:b/>
          <w:sz w:val="28"/>
          <w:szCs w:val="28"/>
          <w:lang w:val="kk-KZ"/>
        </w:rPr>
      </w:pPr>
      <w:r w:rsidRPr="00F538F5">
        <w:rPr>
          <w:b/>
          <w:sz w:val="28"/>
          <w:szCs w:val="28"/>
          <w:lang w:val="kk-KZ"/>
        </w:rPr>
        <w:t xml:space="preserve">Тақырып: Қазақстан Республикасындағы мемлекеттік </w:t>
      </w:r>
    </w:p>
    <w:p w:rsidR="002339B7" w:rsidRPr="002339B7" w:rsidRDefault="002339B7" w:rsidP="002339B7">
      <w:pPr>
        <w:tabs>
          <w:tab w:val="left" w:pos="0"/>
          <w:tab w:val="left" w:pos="9360"/>
        </w:tabs>
        <w:ind w:right="-5"/>
        <w:rPr>
          <w:b/>
          <w:sz w:val="28"/>
          <w:szCs w:val="28"/>
          <w:lang w:val="en-US"/>
        </w:rPr>
      </w:pPr>
      <w:r w:rsidRPr="00F538F5">
        <w:rPr>
          <w:b/>
          <w:sz w:val="28"/>
          <w:szCs w:val="28"/>
          <w:lang w:val="kk-KZ"/>
        </w:rPr>
        <w:t xml:space="preserve">                   </w:t>
      </w:r>
      <w:r>
        <w:rPr>
          <w:b/>
          <w:sz w:val="28"/>
          <w:szCs w:val="28"/>
          <w:lang w:val="ru-MO"/>
        </w:rPr>
        <w:t>қызметтің</w:t>
      </w:r>
      <w:r w:rsidRPr="002339B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ru-MO"/>
        </w:rPr>
        <w:t>кадрлық</w:t>
      </w:r>
      <w:r w:rsidRPr="002339B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ru-MO"/>
        </w:rPr>
        <w:t>саясаты</w:t>
      </w:r>
    </w:p>
    <w:p w:rsidR="002339B7" w:rsidRDefault="002339B7" w:rsidP="002339B7">
      <w:pPr>
        <w:pStyle w:val="a7"/>
        <w:numPr>
          <w:ilvl w:val="0"/>
          <w:numId w:val="11"/>
        </w:numPr>
        <w:tabs>
          <w:tab w:val="left" w:pos="9360"/>
        </w:tabs>
        <w:ind w:right="-5" w:hanging="720"/>
        <w:jc w:val="both"/>
        <w:rPr>
          <w:sz w:val="28"/>
          <w:szCs w:val="28"/>
          <w:lang w:val="en-US"/>
        </w:rPr>
      </w:pPr>
      <w:r w:rsidRPr="002339B7">
        <w:rPr>
          <w:sz w:val="28"/>
          <w:szCs w:val="28"/>
          <w:lang w:val="ru-MO"/>
        </w:rPr>
        <w:t>Мемлекеттік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қызмет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түсінігі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және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оның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ерекше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белгілері</w:t>
      </w:r>
      <w:r w:rsidRPr="002339B7">
        <w:rPr>
          <w:sz w:val="28"/>
          <w:szCs w:val="28"/>
          <w:lang w:val="en-US"/>
        </w:rPr>
        <w:t>.</w:t>
      </w:r>
    </w:p>
    <w:p w:rsidR="002339B7" w:rsidRDefault="002339B7" w:rsidP="002339B7">
      <w:pPr>
        <w:pStyle w:val="a7"/>
        <w:numPr>
          <w:ilvl w:val="0"/>
          <w:numId w:val="11"/>
        </w:numPr>
        <w:tabs>
          <w:tab w:val="left" w:pos="9360"/>
        </w:tabs>
        <w:ind w:right="-5" w:hanging="720"/>
        <w:jc w:val="both"/>
        <w:rPr>
          <w:sz w:val="28"/>
          <w:szCs w:val="28"/>
          <w:lang w:val="en-US"/>
        </w:rPr>
      </w:pPr>
      <w:r w:rsidRPr="002339B7">
        <w:rPr>
          <w:sz w:val="28"/>
          <w:szCs w:val="28"/>
          <w:lang w:val="ru-MO"/>
        </w:rPr>
        <w:t>Мемлекеттік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қызметтің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кадрлық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саясаты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саласында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мемлекеттік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басқару</w:t>
      </w:r>
      <w:r w:rsidRPr="002339B7">
        <w:rPr>
          <w:sz w:val="28"/>
          <w:szCs w:val="28"/>
          <w:lang w:val="en-US"/>
        </w:rPr>
        <w:t>.</w:t>
      </w:r>
    </w:p>
    <w:p w:rsidR="002339B7" w:rsidRDefault="002339B7" w:rsidP="002339B7">
      <w:pPr>
        <w:pStyle w:val="a7"/>
        <w:numPr>
          <w:ilvl w:val="0"/>
          <w:numId w:val="11"/>
        </w:numPr>
        <w:tabs>
          <w:tab w:val="left" w:pos="9360"/>
        </w:tabs>
        <w:ind w:right="-5" w:hanging="720"/>
        <w:jc w:val="both"/>
        <w:rPr>
          <w:sz w:val="28"/>
          <w:szCs w:val="28"/>
          <w:lang w:val="en-US"/>
        </w:rPr>
      </w:pPr>
      <w:r w:rsidRPr="002339B7">
        <w:rPr>
          <w:sz w:val="28"/>
          <w:szCs w:val="28"/>
          <w:lang w:val="ru-MO"/>
        </w:rPr>
        <w:t>ҚР</w:t>
      </w:r>
      <w:r w:rsidRPr="002339B7">
        <w:rPr>
          <w:sz w:val="28"/>
          <w:szCs w:val="28"/>
          <w:lang w:val="en-US"/>
        </w:rPr>
        <w:t>-</w:t>
      </w:r>
      <w:r w:rsidRPr="002339B7">
        <w:rPr>
          <w:sz w:val="28"/>
          <w:szCs w:val="28"/>
          <w:lang w:val="ru-MO"/>
        </w:rPr>
        <w:t>да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мемлекеттік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басқару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институтының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дамуының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негізгі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бағыттары</w:t>
      </w:r>
      <w:r w:rsidRPr="002339B7">
        <w:rPr>
          <w:sz w:val="28"/>
          <w:szCs w:val="28"/>
          <w:lang w:val="en-US"/>
        </w:rPr>
        <w:t>.</w:t>
      </w:r>
    </w:p>
    <w:p w:rsidR="002339B7" w:rsidRPr="002339B7" w:rsidRDefault="002339B7" w:rsidP="002339B7">
      <w:pPr>
        <w:pStyle w:val="a7"/>
        <w:numPr>
          <w:ilvl w:val="0"/>
          <w:numId w:val="11"/>
        </w:numPr>
        <w:tabs>
          <w:tab w:val="left" w:pos="9360"/>
        </w:tabs>
        <w:ind w:right="-5" w:hanging="720"/>
        <w:jc w:val="both"/>
        <w:rPr>
          <w:sz w:val="28"/>
          <w:szCs w:val="28"/>
          <w:lang w:val="en-US"/>
        </w:rPr>
      </w:pPr>
      <w:r w:rsidRPr="002339B7">
        <w:rPr>
          <w:sz w:val="28"/>
          <w:szCs w:val="28"/>
          <w:lang w:val="ru-MO"/>
        </w:rPr>
        <w:t>Мемлекеттік</w:t>
      </w:r>
      <w:r w:rsidRPr="00F538F5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қызметкерлерді</w:t>
      </w:r>
      <w:r w:rsidRPr="00F538F5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оқыту</w:t>
      </w:r>
      <w:r w:rsidRPr="00F538F5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және</w:t>
      </w:r>
      <w:r w:rsidRPr="00F538F5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әлеуметтік</w:t>
      </w:r>
      <w:r w:rsidRPr="00F538F5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қолдау</w:t>
      </w:r>
      <w:r w:rsidRPr="00F538F5">
        <w:rPr>
          <w:sz w:val="28"/>
          <w:szCs w:val="28"/>
          <w:lang w:val="en-US"/>
        </w:rPr>
        <w:t>.</w:t>
      </w:r>
    </w:p>
    <w:p w:rsidR="002339B7" w:rsidRDefault="002339B7" w:rsidP="002339B7">
      <w:pPr>
        <w:tabs>
          <w:tab w:val="num" w:pos="720"/>
          <w:tab w:val="left" w:pos="9360"/>
        </w:tabs>
        <w:ind w:right="-5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ӘДЕБИЕТТЕР:</w:t>
      </w:r>
    </w:p>
    <w:p w:rsidR="002339B7" w:rsidRDefault="002339B7" w:rsidP="002339B7">
      <w:pPr>
        <w:numPr>
          <w:ilvl w:val="0"/>
          <w:numId w:val="4"/>
        </w:numPr>
        <w:tabs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Правовые проблемы реформироваия государственной службы сувереноого Казахстана. Под. ред</w:t>
      </w:r>
      <w:r>
        <w:rPr>
          <w:sz w:val="28"/>
          <w:szCs w:val="28"/>
        </w:rPr>
        <w:t>.</w:t>
      </w:r>
      <w:r>
        <w:rPr>
          <w:sz w:val="28"/>
          <w:szCs w:val="28"/>
          <w:lang w:val="ru-MO"/>
        </w:rPr>
        <w:t>Сапаргалиева Г.С. Астана 2003ж.</w:t>
      </w:r>
    </w:p>
    <w:p w:rsidR="002339B7" w:rsidRDefault="002339B7" w:rsidP="002339B7">
      <w:pPr>
        <w:numPr>
          <w:ilvl w:val="0"/>
          <w:numId w:val="4"/>
        </w:numPr>
        <w:tabs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Таранов А.А. Административное право РК. Академиялық курс. А., 2003 ж.</w:t>
      </w:r>
    </w:p>
    <w:p w:rsidR="002339B7" w:rsidRDefault="002339B7" w:rsidP="002339B7">
      <w:pPr>
        <w:numPr>
          <w:ilvl w:val="0"/>
          <w:numId w:val="4"/>
        </w:numPr>
        <w:tabs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Уваров В.Н. Государственная служба и управление. А., 2004ж.</w:t>
      </w:r>
    </w:p>
    <w:p w:rsidR="002339B7" w:rsidRDefault="002339B7" w:rsidP="002339B7">
      <w:pPr>
        <w:numPr>
          <w:ilvl w:val="0"/>
          <w:numId w:val="4"/>
        </w:numPr>
        <w:tabs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«Мемлекеттік қызмет туралы» ҚР-ның Заңы 23 шілде 1999 ж.</w:t>
      </w:r>
    </w:p>
    <w:p w:rsidR="002339B7" w:rsidRDefault="002339B7" w:rsidP="002339B7">
      <w:pPr>
        <w:numPr>
          <w:ilvl w:val="0"/>
          <w:numId w:val="4"/>
        </w:numPr>
        <w:tabs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Мемлекеттік қызмет істері бойыша Агенттік туралы ереже, Үкімет қаулысы.</w:t>
      </w:r>
    </w:p>
    <w:p w:rsidR="002339B7" w:rsidRPr="002339B7" w:rsidRDefault="002339B7" w:rsidP="002339B7">
      <w:pPr>
        <w:tabs>
          <w:tab w:val="left" w:pos="9360"/>
        </w:tabs>
        <w:ind w:right="-5"/>
        <w:jc w:val="both"/>
        <w:rPr>
          <w:sz w:val="28"/>
          <w:szCs w:val="28"/>
          <w:lang w:val="ru-MO"/>
        </w:rPr>
      </w:pPr>
    </w:p>
    <w:p w:rsidR="002339B7" w:rsidRPr="002339B7" w:rsidRDefault="00F538F5" w:rsidP="002339B7">
      <w:pPr>
        <w:tabs>
          <w:tab w:val="left" w:pos="9360"/>
        </w:tabs>
        <w:ind w:right="-5"/>
        <w:jc w:val="center"/>
        <w:rPr>
          <w:sz w:val="28"/>
          <w:szCs w:val="28"/>
          <w:lang w:val="ru-MO"/>
        </w:rPr>
      </w:pPr>
      <w:r>
        <w:rPr>
          <w:b/>
          <w:sz w:val="28"/>
          <w:szCs w:val="28"/>
          <w:lang w:val="ru-MO"/>
        </w:rPr>
        <w:t>М</w:t>
      </w:r>
      <w:r w:rsidR="002339B7">
        <w:rPr>
          <w:b/>
          <w:sz w:val="28"/>
          <w:szCs w:val="28"/>
          <w:lang w:val="ru-MO"/>
        </w:rPr>
        <w:t>ӨЖ №3.</w:t>
      </w:r>
    </w:p>
    <w:p w:rsidR="002339B7" w:rsidRPr="002339B7" w:rsidRDefault="002339B7" w:rsidP="002339B7">
      <w:pPr>
        <w:tabs>
          <w:tab w:val="num" w:pos="720"/>
          <w:tab w:val="left" w:pos="9360"/>
        </w:tabs>
        <w:ind w:right="-5"/>
        <w:jc w:val="both"/>
        <w:rPr>
          <w:b/>
          <w:sz w:val="28"/>
          <w:szCs w:val="28"/>
          <w:lang w:val="ru-MO"/>
        </w:rPr>
      </w:pPr>
      <w:r>
        <w:rPr>
          <w:b/>
          <w:sz w:val="28"/>
          <w:szCs w:val="28"/>
          <w:lang w:val="ru-MO"/>
        </w:rPr>
        <w:t xml:space="preserve">Тақырып: Қоғамдық-қауіпті ауруларды күштеп емдеу (ауызша  </w:t>
      </w:r>
    </w:p>
    <w:p w:rsidR="002339B7" w:rsidRPr="00F538F5" w:rsidRDefault="002339B7" w:rsidP="002339B7">
      <w:pPr>
        <w:tabs>
          <w:tab w:val="num" w:pos="720"/>
          <w:tab w:val="left" w:pos="9360"/>
        </w:tabs>
        <w:ind w:right="-5"/>
        <w:jc w:val="both"/>
        <w:rPr>
          <w:sz w:val="28"/>
          <w:szCs w:val="28"/>
          <w:lang w:val="ru-MO"/>
        </w:rPr>
      </w:pPr>
    </w:p>
    <w:p w:rsidR="002339B7" w:rsidRPr="00F538F5" w:rsidRDefault="002339B7" w:rsidP="002339B7">
      <w:pPr>
        <w:pStyle w:val="a7"/>
        <w:numPr>
          <w:ilvl w:val="0"/>
          <w:numId w:val="12"/>
        </w:numPr>
        <w:tabs>
          <w:tab w:val="num" w:pos="567"/>
          <w:tab w:val="left" w:pos="9360"/>
        </w:tabs>
        <w:ind w:left="567" w:right="-5" w:hanging="567"/>
        <w:jc w:val="both"/>
        <w:rPr>
          <w:sz w:val="28"/>
          <w:szCs w:val="28"/>
          <w:lang w:val="ru-MO"/>
        </w:rPr>
      </w:pPr>
      <w:r w:rsidRPr="002339B7">
        <w:rPr>
          <w:sz w:val="28"/>
          <w:szCs w:val="28"/>
          <w:lang w:val="ru-MO"/>
        </w:rPr>
        <w:t>Қоғамдық</w:t>
      </w:r>
      <w:r w:rsidRPr="00F538F5">
        <w:rPr>
          <w:sz w:val="28"/>
          <w:szCs w:val="28"/>
          <w:lang w:val="ru-MO"/>
        </w:rPr>
        <w:t>-</w:t>
      </w:r>
      <w:r w:rsidRPr="002339B7">
        <w:rPr>
          <w:sz w:val="28"/>
          <w:szCs w:val="28"/>
          <w:lang w:val="ru-MO"/>
        </w:rPr>
        <w:t>қауіпті</w:t>
      </w:r>
      <w:r w:rsidRPr="00F538F5">
        <w:rPr>
          <w:sz w:val="28"/>
          <w:szCs w:val="28"/>
          <w:lang w:val="ru-MO"/>
        </w:rPr>
        <w:t xml:space="preserve"> </w:t>
      </w:r>
      <w:r w:rsidRPr="002339B7">
        <w:rPr>
          <w:sz w:val="28"/>
          <w:szCs w:val="28"/>
          <w:lang w:val="ru-MO"/>
        </w:rPr>
        <w:t>ауруларды</w:t>
      </w:r>
      <w:r w:rsidRPr="00F538F5">
        <w:rPr>
          <w:sz w:val="28"/>
          <w:szCs w:val="28"/>
          <w:lang w:val="ru-MO"/>
        </w:rPr>
        <w:t xml:space="preserve"> (</w:t>
      </w:r>
      <w:r w:rsidRPr="002339B7">
        <w:rPr>
          <w:sz w:val="28"/>
          <w:szCs w:val="28"/>
          <w:lang w:val="ru-MO"/>
        </w:rPr>
        <w:t>туберкулез</w:t>
      </w:r>
      <w:r w:rsidRPr="00F538F5">
        <w:rPr>
          <w:sz w:val="28"/>
          <w:szCs w:val="28"/>
          <w:lang w:val="ru-MO"/>
        </w:rPr>
        <w:t xml:space="preserve">, </w:t>
      </w:r>
      <w:r w:rsidRPr="002339B7">
        <w:rPr>
          <w:sz w:val="28"/>
          <w:szCs w:val="28"/>
          <w:lang w:val="ru-MO"/>
        </w:rPr>
        <w:t>алкоголизм</w:t>
      </w:r>
      <w:r w:rsidRPr="00F538F5">
        <w:rPr>
          <w:sz w:val="28"/>
          <w:szCs w:val="28"/>
          <w:lang w:val="ru-MO"/>
        </w:rPr>
        <w:t xml:space="preserve">, </w:t>
      </w:r>
      <w:r w:rsidRPr="002339B7">
        <w:rPr>
          <w:sz w:val="28"/>
          <w:szCs w:val="28"/>
          <w:lang w:val="ru-MO"/>
        </w:rPr>
        <w:t>наркомания</w:t>
      </w:r>
      <w:r w:rsidRPr="00F538F5">
        <w:rPr>
          <w:sz w:val="28"/>
          <w:szCs w:val="28"/>
          <w:lang w:val="ru-MO"/>
        </w:rPr>
        <w:t xml:space="preserve">, </w:t>
      </w:r>
      <w:r w:rsidRPr="002339B7">
        <w:rPr>
          <w:sz w:val="28"/>
          <w:szCs w:val="28"/>
          <w:lang w:val="ru-MO"/>
        </w:rPr>
        <w:t>токсикомания</w:t>
      </w:r>
      <w:r w:rsidRPr="00F538F5">
        <w:rPr>
          <w:sz w:val="28"/>
          <w:szCs w:val="28"/>
          <w:lang w:val="ru-MO"/>
        </w:rPr>
        <w:t xml:space="preserve">, </w:t>
      </w:r>
      <w:r w:rsidRPr="002339B7">
        <w:rPr>
          <w:sz w:val="28"/>
          <w:szCs w:val="28"/>
          <w:lang w:val="ru-MO"/>
        </w:rPr>
        <w:t>психикалық</w:t>
      </w:r>
      <w:r w:rsidRPr="00F538F5">
        <w:rPr>
          <w:sz w:val="28"/>
          <w:szCs w:val="28"/>
          <w:lang w:val="ru-MO"/>
        </w:rPr>
        <w:t xml:space="preserve"> </w:t>
      </w:r>
      <w:r w:rsidRPr="002339B7">
        <w:rPr>
          <w:sz w:val="28"/>
          <w:szCs w:val="28"/>
          <w:lang w:val="ru-MO"/>
        </w:rPr>
        <w:t>аурулар</w:t>
      </w:r>
      <w:r w:rsidRPr="00F538F5">
        <w:rPr>
          <w:sz w:val="28"/>
          <w:szCs w:val="28"/>
          <w:lang w:val="ru-MO"/>
        </w:rPr>
        <w:t xml:space="preserve">, </w:t>
      </w:r>
      <w:r w:rsidRPr="002339B7">
        <w:rPr>
          <w:sz w:val="28"/>
          <w:szCs w:val="28"/>
          <w:lang w:val="ru-MO"/>
        </w:rPr>
        <w:t>лепра</w:t>
      </w:r>
      <w:r w:rsidRPr="00F538F5">
        <w:rPr>
          <w:sz w:val="28"/>
          <w:szCs w:val="28"/>
          <w:lang w:val="ru-MO"/>
        </w:rPr>
        <w:t xml:space="preserve">) </w:t>
      </w:r>
      <w:r w:rsidRPr="002339B7">
        <w:rPr>
          <w:sz w:val="28"/>
          <w:szCs w:val="28"/>
          <w:lang w:val="ru-MO"/>
        </w:rPr>
        <w:t>күштеп</w:t>
      </w:r>
      <w:r w:rsidRPr="00F538F5">
        <w:rPr>
          <w:sz w:val="28"/>
          <w:szCs w:val="28"/>
          <w:lang w:val="ru-MO"/>
        </w:rPr>
        <w:t xml:space="preserve"> </w:t>
      </w:r>
      <w:r w:rsidRPr="002339B7">
        <w:rPr>
          <w:sz w:val="28"/>
          <w:szCs w:val="28"/>
          <w:lang w:val="ru-MO"/>
        </w:rPr>
        <w:t>емдеу</w:t>
      </w:r>
      <w:r w:rsidRPr="00F538F5">
        <w:rPr>
          <w:sz w:val="28"/>
          <w:szCs w:val="28"/>
          <w:lang w:val="ru-MO"/>
        </w:rPr>
        <w:t xml:space="preserve"> </w:t>
      </w:r>
      <w:r w:rsidRPr="002339B7">
        <w:rPr>
          <w:sz w:val="28"/>
          <w:szCs w:val="28"/>
          <w:lang w:val="ru-MO"/>
        </w:rPr>
        <w:t>мәселелерін</w:t>
      </w:r>
      <w:r w:rsidRPr="00F538F5">
        <w:rPr>
          <w:sz w:val="28"/>
          <w:szCs w:val="28"/>
          <w:lang w:val="ru-MO"/>
        </w:rPr>
        <w:t xml:space="preserve"> </w:t>
      </w:r>
      <w:r w:rsidRPr="002339B7">
        <w:rPr>
          <w:sz w:val="28"/>
          <w:szCs w:val="28"/>
          <w:lang w:val="ru-MO"/>
        </w:rPr>
        <w:t>реттейтін</w:t>
      </w:r>
      <w:r w:rsidRPr="00F538F5">
        <w:rPr>
          <w:sz w:val="28"/>
          <w:szCs w:val="28"/>
          <w:lang w:val="ru-MO"/>
        </w:rPr>
        <w:t xml:space="preserve"> </w:t>
      </w:r>
      <w:r w:rsidRPr="002339B7">
        <w:rPr>
          <w:sz w:val="28"/>
          <w:szCs w:val="28"/>
          <w:lang w:val="ru-MO"/>
        </w:rPr>
        <w:t>нормативтік</w:t>
      </w:r>
      <w:r w:rsidRPr="00F538F5">
        <w:rPr>
          <w:sz w:val="28"/>
          <w:szCs w:val="28"/>
          <w:lang w:val="ru-MO"/>
        </w:rPr>
        <w:t>-</w:t>
      </w:r>
      <w:r w:rsidRPr="002339B7">
        <w:rPr>
          <w:sz w:val="28"/>
          <w:szCs w:val="28"/>
          <w:lang w:val="ru-MO"/>
        </w:rPr>
        <w:t>құқықтық</w:t>
      </w:r>
      <w:r w:rsidRPr="00F538F5">
        <w:rPr>
          <w:sz w:val="28"/>
          <w:szCs w:val="28"/>
          <w:lang w:val="ru-MO"/>
        </w:rPr>
        <w:t xml:space="preserve"> </w:t>
      </w:r>
      <w:r w:rsidRPr="002339B7">
        <w:rPr>
          <w:sz w:val="28"/>
          <w:szCs w:val="28"/>
          <w:lang w:val="ru-MO"/>
        </w:rPr>
        <w:t>актілерді</w:t>
      </w:r>
      <w:r w:rsidRPr="00F538F5">
        <w:rPr>
          <w:sz w:val="28"/>
          <w:szCs w:val="28"/>
          <w:lang w:val="ru-MO"/>
        </w:rPr>
        <w:t xml:space="preserve"> </w:t>
      </w:r>
      <w:r w:rsidRPr="002339B7">
        <w:rPr>
          <w:sz w:val="28"/>
          <w:szCs w:val="28"/>
          <w:lang w:val="ru-MO"/>
        </w:rPr>
        <w:t>зерттеу</w:t>
      </w:r>
      <w:r w:rsidRPr="00F538F5">
        <w:rPr>
          <w:sz w:val="28"/>
          <w:szCs w:val="28"/>
          <w:lang w:val="ru-MO"/>
        </w:rPr>
        <w:t xml:space="preserve"> </w:t>
      </w:r>
      <w:r w:rsidRPr="002339B7">
        <w:rPr>
          <w:sz w:val="28"/>
          <w:szCs w:val="28"/>
          <w:lang w:val="ru-MO"/>
        </w:rPr>
        <w:t>және</w:t>
      </w:r>
      <w:r w:rsidRPr="00F538F5">
        <w:rPr>
          <w:sz w:val="28"/>
          <w:szCs w:val="28"/>
          <w:lang w:val="ru-MO"/>
        </w:rPr>
        <w:t xml:space="preserve"> </w:t>
      </w:r>
      <w:r w:rsidRPr="002339B7">
        <w:rPr>
          <w:sz w:val="28"/>
          <w:szCs w:val="28"/>
          <w:lang w:val="ru-MO"/>
        </w:rPr>
        <w:t>анализдеу</w:t>
      </w:r>
      <w:r w:rsidRPr="00F538F5">
        <w:rPr>
          <w:sz w:val="28"/>
          <w:szCs w:val="28"/>
          <w:lang w:val="ru-MO"/>
        </w:rPr>
        <w:t>.</w:t>
      </w:r>
    </w:p>
    <w:p w:rsidR="002339B7" w:rsidRPr="002339B7" w:rsidRDefault="002339B7" w:rsidP="002339B7">
      <w:pPr>
        <w:pStyle w:val="a7"/>
        <w:numPr>
          <w:ilvl w:val="0"/>
          <w:numId w:val="12"/>
        </w:numPr>
        <w:tabs>
          <w:tab w:val="num" w:pos="567"/>
          <w:tab w:val="left" w:pos="9360"/>
        </w:tabs>
        <w:ind w:left="567" w:right="-5" w:hanging="567"/>
        <w:jc w:val="both"/>
        <w:rPr>
          <w:sz w:val="28"/>
          <w:szCs w:val="28"/>
          <w:lang w:val="ru-MO"/>
        </w:rPr>
      </w:pPr>
      <w:r w:rsidRPr="002339B7">
        <w:rPr>
          <w:sz w:val="28"/>
          <w:szCs w:val="28"/>
          <w:lang w:val="ru-MO"/>
        </w:rPr>
        <w:t>ӘДЕБИЕТТЕР:</w:t>
      </w:r>
    </w:p>
    <w:p w:rsidR="002339B7" w:rsidRDefault="002339B7" w:rsidP="002339B7">
      <w:pPr>
        <w:numPr>
          <w:ilvl w:val="0"/>
          <w:numId w:val="12"/>
        </w:numPr>
        <w:tabs>
          <w:tab w:val="num" w:pos="567"/>
          <w:tab w:val="left" w:pos="9360"/>
        </w:tabs>
        <w:ind w:left="567" w:right="-5" w:hanging="567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«Психиатриялық көмек және оны көресту кезіндегі азаматтардың құқықтарының кепілдіктері туралы» ҚР-ның Заңы 7 сәуір 1997 ж.</w:t>
      </w:r>
    </w:p>
    <w:p w:rsidR="002339B7" w:rsidRDefault="002339B7" w:rsidP="002339B7">
      <w:pPr>
        <w:numPr>
          <w:ilvl w:val="0"/>
          <w:numId w:val="12"/>
        </w:numPr>
        <w:tabs>
          <w:tab w:val="num" w:pos="567"/>
          <w:tab w:val="left" w:pos="9360"/>
        </w:tabs>
        <w:ind w:left="567" w:right="-5" w:hanging="567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«Туберкулезің жұқпалы түрімен ауыратын адамдарды күштеп емдеу туралы» ҚР-ның Заңы 10 желтоқсан 1999 ж.</w:t>
      </w:r>
    </w:p>
    <w:p w:rsidR="002339B7" w:rsidRDefault="002339B7" w:rsidP="002339B7">
      <w:pPr>
        <w:numPr>
          <w:ilvl w:val="0"/>
          <w:numId w:val="12"/>
        </w:numPr>
        <w:tabs>
          <w:tab w:val="num" w:pos="567"/>
          <w:tab w:val="left" w:pos="9360"/>
        </w:tabs>
        <w:ind w:left="567" w:right="-5" w:hanging="567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«ҚР-ның ішкі істер органдары туралы» Президенттің Заң күші бар Жарлығы, 21 желтоқсан 1995 ж. </w:t>
      </w:r>
    </w:p>
    <w:p w:rsidR="002339B7" w:rsidRDefault="002339B7" w:rsidP="002339B7">
      <w:pPr>
        <w:numPr>
          <w:ilvl w:val="0"/>
          <w:numId w:val="12"/>
        </w:numPr>
        <w:tabs>
          <w:tab w:val="num" w:pos="567"/>
          <w:tab w:val="left" w:pos="9360"/>
        </w:tabs>
        <w:ind w:left="567" w:right="-5" w:hanging="567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«Алкоголизм, наркомания және токсикоманиямен ауыратындарды күштеп емдеу туралы» Президенттің Заң күші бар Жарлығы, 7 сәуір 1995 ж. </w:t>
      </w:r>
    </w:p>
    <w:p w:rsidR="002339B7" w:rsidRPr="00F538F5" w:rsidRDefault="002339B7" w:rsidP="002339B7">
      <w:pPr>
        <w:tabs>
          <w:tab w:val="left" w:pos="9360"/>
        </w:tabs>
        <w:ind w:right="-5"/>
        <w:jc w:val="center"/>
        <w:rPr>
          <w:b/>
          <w:sz w:val="28"/>
          <w:szCs w:val="28"/>
          <w:lang w:val="ru-MO"/>
        </w:rPr>
      </w:pPr>
    </w:p>
    <w:p w:rsidR="002339B7" w:rsidRDefault="00F538F5" w:rsidP="002339B7">
      <w:pPr>
        <w:tabs>
          <w:tab w:val="left" w:pos="9360"/>
        </w:tabs>
        <w:ind w:right="-5"/>
        <w:jc w:val="center"/>
        <w:rPr>
          <w:sz w:val="28"/>
          <w:szCs w:val="28"/>
          <w:lang w:val="ru-MO"/>
        </w:rPr>
      </w:pPr>
      <w:r>
        <w:rPr>
          <w:b/>
          <w:sz w:val="28"/>
          <w:szCs w:val="28"/>
          <w:lang w:val="ru-MO"/>
        </w:rPr>
        <w:t>М</w:t>
      </w:r>
      <w:r w:rsidR="002339B7">
        <w:rPr>
          <w:b/>
          <w:sz w:val="28"/>
          <w:szCs w:val="28"/>
          <w:lang w:val="ru-MO"/>
        </w:rPr>
        <w:t>ӨЖ №4.</w:t>
      </w:r>
    </w:p>
    <w:p w:rsidR="002339B7" w:rsidRDefault="002339B7" w:rsidP="002339B7">
      <w:pPr>
        <w:tabs>
          <w:tab w:val="left" w:pos="720"/>
          <w:tab w:val="left" w:pos="9360"/>
        </w:tabs>
        <w:ind w:right="-5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MO"/>
        </w:rPr>
        <w:t xml:space="preserve">Тақырып: Әкімшілік-құқықтық режимдер </w:t>
      </w:r>
    </w:p>
    <w:p w:rsidR="002339B7" w:rsidRDefault="002339B7" w:rsidP="002339B7">
      <w:pPr>
        <w:tabs>
          <w:tab w:val="left" w:pos="720"/>
          <w:tab w:val="left" w:pos="9360"/>
        </w:tabs>
        <w:ind w:right="-5"/>
        <w:rPr>
          <w:b/>
          <w:sz w:val="28"/>
          <w:szCs w:val="28"/>
          <w:lang w:val="en-US"/>
        </w:rPr>
      </w:pPr>
    </w:p>
    <w:p w:rsidR="002339B7" w:rsidRPr="002339B7" w:rsidRDefault="002339B7" w:rsidP="002339B7">
      <w:pPr>
        <w:pStyle w:val="a7"/>
        <w:numPr>
          <w:ilvl w:val="0"/>
          <w:numId w:val="13"/>
        </w:numPr>
        <w:tabs>
          <w:tab w:val="left" w:pos="567"/>
          <w:tab w:val="left" w:pos="9360"/>
        </w:tabs>
        <w:ind w:left="567" w:right="-5" w:hanging="567"/>
        <w:rPr>
          <w:sz w:val="28"/>
          <w:szCs w:val="28"/>
          <w:lang w:val="ru-MO"/>
        </w:rPr>
      </w:pPr>
      <w:r w:rsidRPr="002339B7">
        <w:rPr>
          <w:sz w:val="28"/>
          <w:szCs w:val="28"/>
          <w:lang w:val="ru-MO"/>
        </w:rPr>
        <w:t>Әкімшілік-құқықтық режимдердің түсінігі.</w:t>
      </w:r>
    </w:p>
    <w:p w:rsidR="002339B7" w:rsidRDefault="002339B7" w:rsidP="002339B7">
      <w:pPr>
        <w:numPr>
          <w:ilvl w:val="0"/>
          <w:numId w:val="13"/>
        </w:numPr>
        <w:tabs>
          <w:tab w:val="left" w:pos="567"/>
          <w:tab w:val="left" w:pos="9360"/>
        </w:tabs>
        <w:ind w:left="567" w:right="-5" w:hanging="567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Әскери жағдай, әскери жағдайды енгізудің негіздері, әскери жағдайды енгізу кезіндегі қолдалынатын шаралар  туралы заңнаманың анализі.</w:t>
      </w:r>
    </w:p>
    <w:p w:rsidR="002339B7" w:rsidRDefault="002339B7" w:rsidP="002339B7">
      <w:pPr>
        <w:numPr>
          <w:ilvl w:val="0"/>
          <w:numId w:val="13"/>
        </w:numPr>
        <w:tabs>
          <w:tab w:val="left" w:pos="567"/>
          <w:tab w:val="left" w:pos="9360"/>
        </w:tabs>
        <w:ind w:left="567" w:right="-5" w:hanging="567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«Төтенше жағдай туралы» Заңның анализі, төтенше мән-жағдайлар бойынша министрліктің өкілеттіктері.</w:t>
      </w:r>
    </w:p>
    <w:p w:rsidR="002339B7" w:rsidRDefault="002339B7" w:rsidP="002339B7">
      <w:pPr>
        <w:numPr>
          <w:ilvl w:val="0"/>
          <w:numId w:val="13"/>
        </w:numPr>
        <w:tabs>
          <w:tab w:val="left" w:pos="567"/>
          <w:tab w:val="left" w:pos="9360"/>
        </w:tabs>
        <w:ind w:left="567" w:right="-5" w:hanging="567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Құпиялылық режимінің түсінігі және оның қамтамасыз етілуі.</w:t>
      </w:r>
    </w:p>
    <w:p w:rsidR="002339B7" w:rsidRDefault="002339B7" w:rsidP="002339B7">
      <w:pPr>
        <w:numPr>
          <w:ilvl w:val="0"/>
          <w:numId w:val="13"/>
        </w:numPr>
        <w:tabs>
          <w:tab w:val="left" w:pos="567"/>
          <w:tab w:val="left" w:pos="9360"/>
        </w:tabs>
        <w:ind w:left="567" w:right="-5" w:hanging="567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Шекаралық режим түсінігі.</w:t>
      </w:r>
    </w:p>
    <w:p w:rsidR="002339B7" w:rsidRDefault="002339B7" w:rsidP="002339B7">
      <w:pPr>
        <w:tabs>
          <w:tab w:val="left" w:pos="720"/>
          <w:tab w:val="left" w:pos="9360"/>
        </w:tabs>
        <w:ind w:right="-5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lastRenderedPageBreak/>
        <w:t>ӘДЕБИЕТТЕР:</w:t>
      </w:r>
    </w:p>
    <w:p w:rsidR="002339B7" w:rsidRDefault="002339B7" w:rsidP="002339B7">
      <w:pPr>
        <w:numPr>
          <w:ilvl w:val="0"/>
          <w:numId w:val="7"/>
        </w:numPr>
        <w:tabs>
          <w:tab w:val="left" w:pos="720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«Төтенше жағдайдың құқықтық режимі туралы» ҚР-ның Заңы, 5 ақпан 2003 ж.</w:t>
      </w:r>
    </w:p>
    <w:p w:rsidR="002339B7" w:rsidRDefault="002339B7" w:rsidP="002339B7">
      <w:pPr>
        <w:numPr>
          <w:ilvl w:val="0"/>
          <w:numId w:val="7"/>
        </w:numPr>
        <w:tabs>
          <w:tab w:val="left" w:pos="720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«Әскери жағдай туралы» ҚР-ның Заңы, 3 наурыз 2003 ж.</w:t>
      </w:r>
    </w:p>
    <w:p w:rsidR="002339B7" w:rsidRDefault="002339B7" w:rsidP="002339B7">
      <w:pPr>
        <w:numPr>
          <w:ilvl w:val="0"/>
          <w:numId w:val="7"/>
        </w:numPr>
        <w:tabs>
          <w:tab w:val="left" w:pos="720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«Мемлекеттік құпиялар туралы» ҚР-ның Заңы, 15 наурыз 1999 ж.</w:t>
      </w:r>
    </w:p>
    <w:p w:rsidR="002339B7" w:rsidRDefault="002339B7" w:rsidP="002339B7">
      <w:pPr>
        <w:numPr>
          <w:ilvl w:val="0"/>
          <w:numId w:val="7"/>
        </w:numPr>
        <w:tabs>
          <w:tab w:val="left" w:pos="720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Рушайло В.Б. Административно-правовые режимы. М., 2000ж.</w:t>
      </w:r>
    </w:p>
    <w:p w:rsidR="002339B7" w:rsidRDefault="002339B7" w:rsidP="002339B7">
      <w:pPr>
        <w:numPr>
          <w:ilvl w:val="0"/>
          <w:numId w:val="7"/>
        </w:numPr>
        <w:tabs>
          <w:tab w:val="left" w:pos="720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Бахрах Д.Н. Административное право, М., 1996 ж.</w:t>
      </w:r>
    </w:p>
    <w:p w:rsidR="002339B7" w:rsidRDefault="002339B7" w:rsidP="002339B7">
      <w:pPr>
        <w:numPr>
          <w:ilvl w:val="0"/>
          <w:numId w:val="7"/>
        </w:numPr>
        <w:tabs>
          <w:tab w:val="left" w:pos="720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Таранов А.А. Административное право. А., 2003 ж.</w:t>
      </w:r>
    </w:p>
    <w:p w:rsidR="002339B7" w:rsidRDefault="002339B7" w:rsidP="002339B7">
      <w:pPr>
        <w:tabs>
          <w:tab w:val="left" w:pos="720"/>
          <w:tab w:val="left" w:pos="9360"/>
        </w:tabs>
        <w:ind w:right="-5"/>
        <w:jc w:val="both"/>
        <w:rPr>
          <w:b/>
          <w:sz w:val="28"/>
          <w:szCs w:val="28"/>
          <w:lang w:val="en-US"/>
        </w:rPr>
      </w:pPr>
    </w:p>
    <w:p w:rsidR="002339B7" w:rsidRDefault="00F538F5" w:rsidP="002339B7">
      <w:pPr>
        <w:tabs>
          <w:tab w:val="left" w:pos="720"/>
          <w:tab w:val="left" w:pos="9360"/>
        </w:tabs>
        <w:ind w:right="-5"/>
        <w:jc w:val="center"/>
        <w:rPr>
          <w:sz w:val="28"/>
          <w:szCs w:val="28"/>
          <w:lang w:val="ru-MO"/>
        </w:rPr>
      </w:pPr>
      <w:r>
        <w:rPr>
          <w:b/>
          <w:sz w:val="28"/>
          <w:szCs w:val="28"/>
          <w:lang w:val="ru-MO"/>
        </w:rPr>
        <w:t>М</w:t>
      </w:r>
      <w:r w:rsidR="002339B7">
        <w:rPr>
          <w:b/>
          <w:sz w:val="28"/>
          <w:szCs w:val="28"/>
          <w:lang w:val="ru-MO"/>
        </w:rPr>
        <w:t>ӨЖ №5.</w:t>
      </w:r>
    </w:p>
    <w:p w:rsidR="002339B7" w:rsidRDefault="002339B7" w:rsidP="002339B7">
      <w:pPr>
        <w:tabs>
          <w:tab w:val="left" w:pos="720"/>
          <w:tab w:val="left" w:pos="9360"/>
        </w:tabs>
        <w:ind w:right="-5"/>
        <w:jc w:val="center"/>
        <w:rPr>
          <w:b/>
          <w:sz w:val="28"/>
          <w:szCs w:val="28"/>
          <w:lang w:val="ru-MO"/>
        </w:rPr>
      </w:pPr>
      <w:r>
        <w:rPr>
          <w:b/>
          <w:sz w:val="28"/>
          <w:szCs w:val="28"/>
          <w:lang w:val="ru-MO"/>
        </w:rPr>
        <w:t>Тақырып: Әкімшілік құқық бұзушылықтар туралы істер</w:t>
      </w:r>
    </w:p>
    <w:p w:rsidR="002339B7" w:rsidRDefault="002339B7" w:rsidP="002339B7">
      <w:pPr>
        <w:tabs>
          <w:tab w:val="left" w:pos="720"/>
          <w:tab w:val="left" w:pos="9360"/>
        </w:tabs>
        <w:ind w:right="-5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MO"/>
        </w:rPr>
        <w:t>бойынша өндіріс.</w:t>
      </w:r>
    </w:p>
    <w:p w:rsidR="002339B7" w:rsidRPr="002339B7" w:rsidRDefault="002339B7" w:rsidP="002339B7">
      <w:pPr>
        <w:tabs>
          <w:tab w:val="left" w:pos="720"/>
          <w:tab w:val="left" w:pos="9360"/>
        </w:tabs>
        <w:ind w:right="-5"/>
        <w:jc w:val="both"/>
        <w:rPr>
          <w:sz w:val="28"/>
          <w:szCs w:val="28"/>
          <w:lang w:val="en-US"/>
        </w:rPr>
      </w:pPr>
    </w:p>
    <w:p w:rsidR="002339B7" w:rsidRPr="002339B7" w:rsidRDefault="002339B7" w:rsidP="002339B7">
      <w:pPr>
        <w:pStyle w:val="a7"/>
        <w:numPr>
          <w:ilvl w:val="0"/>
          <w:numId w:val="14"/>
        </w:numPr>
        <w:tabs>
          <w:tab w:val="left" w:pos="567"/>
          <w:tab w:val="left" w:pos="9360"/>
        </w:tabs>
        <w:ind w:left="567" w:right="-5" w:hanging="567"/>
        <w:jc w:val="both"/>
        <w:rPr>
          <w:sz w:val="28"/>
          <w:szCs w:val="28"/>
          <w:lang w:val="ru-MO"/>
        </w:rPr>
      </w:pPr>
      <w:r w:rsidRPr="002339B7">
        <w:rPr>
          <w:sz w:val="28"/>
          <w:szCs w:val="28"/>
          <w:lang w:val="ru-MO"/>
        </w:rPr>
        <w:t>Түрлі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салалардағы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әкімшілік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құқық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бұзушылықтардың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жекелеген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түрлері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бойынша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оқытушы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ұсынатын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жағдайлық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есептерді</w:t>
      </w:r>
      <w:r w:rsidRPr="002339B7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шешу</w:t>
      </w:r>
      <w:r w:rsidRPr="002339B7">
        <w:rPr>
          <w:sz w:val="28"/>
          <w:szCs w:val="28"/>
          <w:lang w:val="en-US"/>
        </w:rPr>
        <w:t xml:space="preserve">. </w:t>
      </w:r>
      <w:r w:rsidRPr="002339B7">
        <w:rPr>
          <w:sz w:val="28"/>
          <w:szCs w:val="28"/>
          <w:lang w:val="ru-MO"/>
        </w:rPr>
        <w:t>Істің</w:t>
      </w:r>
      <w:r w:rsidRPr="00F538F5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барлық</w:t>
      </w:r>
      <w:r w:rsidRPr="00F538F5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жағдайларын</w:t>
      </w:r>
      <w:r w:rsidRPr="00F538F5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ескере</w:t>
      </w:r>
      <w:r w:rsidRPr="00F538F5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отырып</w:t>
      </w:r>
      <w:r w:rsidRPr="00F538F5">
        <w:rPr>
          <w:sz w:val="28"/>
          <w:szCs w:val="28"/>
          <w:lang w:val="en-US"/>
        </w:rPr>
        <w:t xml:space="preserve">, </w:t>
      </w:r>
      <w:r w:rsidRPr="002339B7">
        <w:rPr>
          <w:sz w:val="28"/>
          <w:szCs w:val="28"/>
          <w:lang w:val="ru-MO"/>
        </w:rPr>
        <w:t>істелінген</w:t>
      </w:r>
      <w:r w:rsidRPr="00F538F5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бұзушылық</w:t>
      </w:r>
      <w:r w:rsidRPr="00F538F5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үшін</w:t>
      </w:r>
      <w:r w:rsidRPr="00F538F5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юрисдикция</w:t>
      </w:r>
      <w:r w:rsidRPr="00F538F5">
        <w:rPr>
          <w:sz w:val="28"/>
          <w:szCs w:val="28"/>
          <w:lang w:val="en-US"/>
        </w:rPr>
        <w:t xml:space="preserve">, </w:t>
      </w:r>
      <w:r w:rsidRPr="002339B7">
        <w:rPr>
          <w:sz w:val="28"/>
          <w:szCs w:val="28"/>
          <w:lang w:val="ru-MO"/>
        </w:rPr>
        <w:t>бұзушылық</w:t>
      </w:r>
      <w:r w:rsidRPr="00F538F5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түрін</w:t>
      </w:r>
      <w:r w:rsidRPr="00F538F5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анықтау</w:t>
      </w:r>
      <w:r w:rsidRPr="00F538F5">
        <w:rPr>
          <w:sz w:val="28"/>
          <w:szCs w:val="28"/>
          <w:lang w:val="en-US"/>
        </w:rPr>
        <w:t xml:space="preserve">, </w:t>
      </w:r>
      <w:r w:rsidRPr="002339B7">
        <w:rPr>
          <w:sz w:val="28"/>
          <w:szCs w:val="28"/>
          <w:lang w:val="ru-MO"/>
        </w:rPr>
        <w:t>бапты</w:t>
      </w:r>
      <w:r w:rsidRPr="00F538F5">
        <w:rPr>
          <w:sz w:val="28"/>
          <w:szCs w:val="28"/>
          <w:lang w:val="en-US"/>
        </w:rPr>
        <w:t xml:space="preserve"> </w:t>
      </w:r>
      <w:r w:rsidRPr="002339B7">
        <w:rPr>
          <w:sz w:val="28"/>
          <w:szCs w:val="28"/>
          <w:lang w:val="ru-MO"/>
        </w:rPr>
        <w:t>таңдау</w:t>
      </w:r>
      <w:r w:rsidRPr="00F538F5">
        <w:rPr>
          <w:sz w:val="28"/>
          <w:szCs w:val="28"/>
          <w:lang w:val="en-US"/>
        </w:rPr>
        <w:t xml:space="preserve">. </w:t>
      </w:r>
      <w:r w:rsidRPr="002339B7">
        <w:rPr>
          <w:sz w:val="28"/>
          <w:szCs w:val="28"/>
          <w:lang w:val="ru-MO"/>
        </w:rPr>
        <w:t xml:space="preserve">Іс жағдайларына тәуелділікте процессуалдық құжаттардың (протоколдар, түсініктемелерді, квитанцияларды, т.б.-ды құрастыру) бланктерін толтыру. </w:t>
      </w:r>
    </w:p>
    <w:p w:rsidR="002339B7" w:rsidRDefault="002339B7" w:rsidP="002339B7">
      <w:pPr>
        <w:tabs>
          <w:tab w:val="left" w:pos="720"/>
          <w:tab w:val="left" w:pos="9360"/>
        </w:tabs>
        <w:ind w:right="-5"/>
        <w:jc w:val="both"/>
        <w:rPr>
          <w:sz w:val="28"/>
          <w:szCs w:val="28"/>
          <w:lang w:val="ru-MO"/>
        </w:rPr>
      </w:pPr>
    </w:p>
    <w:p w:rsidR="002339B7" w:rsidRDefault="002339B7" w:rsidP="002339B7">
      <w:pPr>
        <w:tabs>
          <w:tab w:val="left" w:pos="567"/>
          <w:tab w:val="left" w:pos="9360"/>
        </w:tabs>
        <w:ind w:right="-5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ӘДЕБИЕТТЕР:</w:t>
      </w:r>
    </w:p>
    <w:p w:rsidR="002339B7" w:rsidRDefault="002339B7" w:rsidP="002339B7">
      <w:pPr>
        <w:numPr>
          <w:ilvl w:val="0"/>
          <w:numId w:val="8"/>
        </w:numPr>
        <w:tabs>
          <w:tab w:val="clear" w:pos="720"/>
          <w:tab w:val="left" w:pos="567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Әкімшілік құқық бұзушылықтар туралы Кодекс, 30 қаңтар 2001 ж.</w:t>
      </w:r>
    </w:p>
    <w:p w:rsidR="002339B7" w:rsidRDefault="002339B7" w:rsidP="002339B7">
      <w:pPr>
        <w:numPr>
          <w:ilvl w:val="0"/>
          <w:numId w:val="8"/>
        </w:numPr>
        <w:tabs>
          <w:tab w:val="clear" w:pos="720"/>
          <w:tab w:val="left" w:pos="567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Әкімшілік құқық бұзушылықтар туралы Кодексті қолдану бойынша инструкция, 20 қаңтар 2001 ж.</w:t>
      </w:r>
    </w:p>
    <w:p w:rsidR="002339B7" w:rsidRDefault="002339B7" w:rsidP="002339B7">
      <w:pPr>
        <w:numPr>
          <w:ilvl w:val="0"/>
          <w:numId w:val="8"/>
        </w:numPr>
        <w:tabs>
          <w:tab w:val="clear" w:pos="720"/>
          <w:tab w:val="left" w:pos="567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Жатқанбаева А.Е. Әкімшілік құқық бұзушылықтар туралы істер бойынша ҚР-ның заңнамасы. А., 2003 ж.</w:t>
      </w:r>
    </w:p>
    <w:p w:rsidR="002339B7" w:rsidRDefault="002339B7" w:rsidP="002339B7">
      <w:pPr>
        <w:numPr>
          <w:ilvl w:val="0"/>
          <w:numId w:val="8"/>
        </w:numPr>
        <w:tabs>
          <w:tab w:val="clear" w:pos="720"/>
          <w:tab w:val="left" w:pos="567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Жетписбаев Б.А. Административная ответственность. А., 2000 ж.</w:t>
      </w:r>
    </w:p>
    <w:p w:rsidR="002339B7" w:rsidRDefault="002339B7" w:rsidP="002339B7">
      <w:pPr>
        <w:numPr>
          <w:ilvl w:val="0"/>
          <w:numId w:val="8"/>
        </w:numPr>
        <w:tabs>
          <w:tab w:val="clear" w:pos="720"/>
          <w:tab w:val="left" w:pos="567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Жетписбаев Б.А. Админситративный процесс (производство по делам об админситративных правонарушениях). А., 2004 ж.</w:t>
      </w:r>
    </w:p>
    <w:p w:rsidR="002339B7" w:rsidRDefault="002339B7" w:rsidP="002339B7">
      <w:pPr>
        <w:numPr>
          <w:ilvl w:val="0"/>
          <w:numId w:val="8"/>
        </w:numPr>
        <w:tabs>
          <w:tab w:val="clear" w:pos="720"/>
          <w:tab w:val="left" w:pos="567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Таранов А.А. Административная ответственность. А., 1998 ж. </w:t>
      </w:r>
    </w:p>
    <w:p w:rsidR="002339B7" w:rsidRDefault="002339B7" w:rsidP="002339B7">
      <w:pPr>
        <w:tabs>
          <w:tab w:val="left" w:pos="567"/>
          <w:tab w:val="left" w:pos="9360"/>
        </w:tabs>
        <w:ind w:right="-5"/>
        <w:jc w:val="both"/>
        <w:rPr>
          <w:sz w:val="28"/>
          <w:szCs w:val="28"/>
          <w:lang w:val="ru-MO"/>
        </w:rPr>
      </w:pPr>
    </w:p>
    <w:p w:rsidR="002339B7" w:rsidRDefault="00F538F5" w:rsidP="002339B7">
      <w:pPr>
        <w:tabs>
          <w:tab w:val="num" w:pos="720"/>
          <w:tab w:val="left" w:pos="9360"/>
        </w:tabs>
        <w:ind w:right="-5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MO"/>
        </w:rPr>
        <w:t>М</w:t>
      </w:r>
      <w:r w:rsidR="002339B7">
        <w:rPr>
          <w:b/>
          <w:sz w:val="28"/>
          <w:szCs w:val="28"/>
          <w:lang w:val="ru-MO"/>
        </w:rPr>
        <w:t>ӨЖ №6.</w:t>
      </w:r>
    </w:p>
    <w:p w:rsidR="002339B7" w:rsidRPr="002339B7" w:rsidRDefault="002339B7" w:rsidP="002339B7">
      <w:pPr>
        <w:tabs>
          <w:tab w:val="num" w:pos="720"/>
          <w:tab w:val="left" w:pos="9360"/>
        </w:tabs>
        <w:ind w:right="-5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MO"/>
        </w:rPr>
        <w:t>Тақырып</w:t>
      </w:r>
      <w:r w:rsidRPr="002339B7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ru-MO"/>
        </w:rPr>
        <w:t>ҚР</w:t>
      </w:r>
      <w:r w:rsidRPr="002339B7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ru-MO"/>
        </w:rPr>
        <w:t>дағы</w:t>
      </w:r>
      <w:r w:rsidRPr="002339B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ru-MO"/>
        </w:rPr>
        <w:t>мемлекеттік</w:t>
      </w:r>
      <w:r w:rsidRPr="002339B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ru-MO"/>
        </w:rPr>
        <w:t>басқарудың</w:t>
      </w:r>
      <w:r w:rsidRPr="002339B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ru-MO"/>
        </w:rPr>
        <w:t>реформасының</w:t>
      </w:r>
    </w:p>
    <w:p w:rsidR="002339B7" w:rsidRPr="00F538F5" w:rsidRDefault="002339B7" w:rsidP="002339B7">
      <w:pPr>
        <w:tabs>
          <w:tab w:val="num" w:pos="720"/>
          <w:tab w:val="left" w:pos="9360"/>
        </w:tabs>
        <w:ind w:right="-5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MO"/>
        </w:rPr>
        <w:t>дамуының</w:t>
      </w:r>
      <w:r w:rsidRPr="00F538F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ru-MO"/>
        </w:rPr>
        <w:t>даулы</w:t>
      </w:r>
      <w:r w:rsidRPr="00F538F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ru-MO"/>
        </w:rPr>
        <w:t>мәселелері</w:t>
      </w:r>
    </w:p>
    <w:p w:rsidR="002339B7" w:rsidRPr="00F538F5" w:rsidRDefault="002339B7" w:rsidP="002339B7">
      <w:pPr>
        <w:tabs>
          <w:tab w:val="left" w:pos="720"/>
          <w:tab w:val="left" w:pos="9360"/>
        </w:tabs>
        <w:ind w:right="-5"/>
        <w:jc w:val="center"/>
        <w:rPr>
          <w:b/>
          <w:sz w:val="28"/>
          <w:szCs w:val="28"/>
          <w:lang w:val="en-US"/>
        </w:rPr>
      </w:pPr>
    </w:p>
    <w:p w:rsidR="002339B7" w:rsidRPr="00F538F5" w:rsidRDefault="002339B7" w:rsidP="002339B7">
      <w:pPr>
        <w:tabs>
          <w:tab w:val="left" w:pos="720"/>
          <w:tab w:val="left" w:pos="9360"/>
        </w:tabs>
        <w:ind w:right="-5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ru-MO"/>
        </w:rPr>
        <w:t>Рефераттарды</w:t>
      </w:r>
      <w:r w:rsidRPr="00F538F5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ru-MO"/>
        </w:rPr>
        <w:t>жазуға</w:t>
      </w:r>
      <w:r w:rsidRPr="00F538F5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ru-MO"/>
        </w:rPr>
        <w:t>тақырыптар</w:t>
      </w:r>
      <w:r w:rsidRPr="00F538F5">
        <w:rPr>
          <w:i/>
          <w:sz w:val="28"/>
          <w:szCs w:val="28"/>
          <w:lang w:val="en-US"/>
        </w:rPr>
        <w:t xml:space="preserve">:   </w:t>
      </w:r>
    </w:p>
    <w:p w:rsidR="002339B7" w:rsidRPr="00F538F5" w:rsidRDefault="002339B7" w:rsidP="002339B7">
      <w:pPr>
        <w:numPr>
          <w:ilvl w:val="0"/>
          <w:numId w:val="9"/>
        </w:numPr>
        <w:tabs>
          <w:tab w:val="left" w:pos="9360"/>
        </w:tabs>
        <w:ind w:right="-5" w:hanging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MO"/>
        </w:rPr>
        <w:t>Әкімшілік</w:t>
      </w:r>
      <w:r w:rsidRPr="00F538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MO"/>
        </w:rPr>
        <w:t>құқық</w:t>
      </w:r>
      <w:r w:rsidRPr="00F538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MO"/>
        </w:rPr>
        <w:t>және</w:t>
      </w:r>
      <w:r w:rsidRPr="00F538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MO"/>
        </w:rPr>
        <w:t>құқықтың</w:t>
      </w:r>
      <w:r w:rsidRPr="00F538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MO"/>
        </w:rPr>
        <w:t>басқа</w:t>
      </w:r>
      <w:r w:rsidRPr="00F538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MO"/>
        </w:rPr>
        <w:t>салаларының</w:t>
      </w:r>
      <w:r w:rsidRPr="00F538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MO"/>
        </w:rPr>
        <w:t>арақатынасы</w:t>
      </w:r>
      <w:r w:rsidRPr="00F538F5">
        <w:rPr>
          <w:sz w:val="28"/>
          <w:szCs w:val="28"/>
          <w:lang w:val="en-US"/>
        </w:rPr>
        <w:t>.</w:t>
      </w:r>
    </w:p>
    <w:p w:rsidR="002339B7" w:rsidRDefault="002339B7" w:rsidP="002339B7">
      <w:pPr>
        <w:numPr>
          <w:ilvl w:val="0"/>
          <w:numId w:val="9"/>
        </w:numPr>
        <w:tabs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Қазақстан</w:t>
      </w:r>
      <w:r w:rsidRPr="00F538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MO"/>
        </w:rPr>
        <w:t>Республикасының</w:t>
      </w:r>
      <w:r w:rsidRPr="00F538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MO"/>
        </w:rPr>
        <w:t>атқарушы</w:t>
      </w:r>
      <w:r w:rsidRPr="00F538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MO"/>
        </w:rPr>
        <w:t>билік</w:t>
      </w:r>
      <w:r w:rsidRPr="00F538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MO"/>
        </w:rPr>
        <w:t>органдарының</w:t>
      </w:r>
      <w:r w:rsidRPr="00F538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MO"/>
        </w:rPr>
        <w:t>жүйесі</w:t>
      </w:r>
      <w:r w:rsidRPr="00F538F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ru-MO"/>
        </w:rPr>
        <w:t>Шетел мемлекеттерінің заңнамасымен салыстырмалы анализ.</w:t>
      </w:r>
    </w:p>
    <w:p w:rsidR="002339B7" w:rsidRDefault="002339B7" w:rsidP="002339B7">
      <w:pPr>
        <w:numPr>
          <w:ilvl w:val="0"/>
          <w:numId w:val="9"/>
        </w:numPr>
        <w:tabs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Орталық атқаушы билік органдарының жүйесі. </w:t>
      </w:r>
    </w:p>
    <w:p w:rsidR="002339B7" w:rsidRDefault="002339B7" w:rsidP="002339B7">
      <w:pPr>
        <w:numPr>
          <w:ilvl w:val="0"/>
          <w:numId w:val="9"/>
        </w:numPr>
        <w:tabs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Әкімшілк аладын алу шаралары.</w:t>
      </w:r>
    </w:p>
    <w:p w:rsidR="002339B7" w:rsidRDefault="002339B7" w:rsidP="002339B7">
      <w:pPr>
        <w:numPr>
          <w:ilvl w:val="0"/>
          <w:numId w:val="9"/>
        </w:numPr>
        <w:tabs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Әкімшілік мәжбүрлеу шаралары.</w:t>
      </w:r>
    </w:p>
    <w:p w:rsidR="002339B7" w:rsidRDefault="002339B7" w:rsidP="002339B7">
      <w:pPr>
        <w:numPr>
          <w:ilvl w:val="0"/>
          <w:numId w:val="9"/>
        </w:numPr>
        <w:tabs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Әкімшілік жауаптылықтың арнайы және ерекше субьектілері.</w:t>
      </w:r>
    </w:p>
    <w:p w:rsidR="002339B7" w:rsidRDefault="002339B7" w:rsidP="002339B7">
      <w:pPr>
        <w:numPr>
          <w:ilvl w:val="0"/>
          <w:numId w:val="9"/>
        </w:numPr>
        <w:tabs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Әкімшілік юрисдикция.</w:t>
      </w:r>
    </w:p>
    <w:p w:rsidR="002339B7" w:rsidRDefault="002339B7" w:rsidP="002339B7">
      <w:pPr>
        <w:numPr>
          <w:ilvl w:val="0"/>
          <w:numId w:val="9"/>
        </w:numPr>
        <w:tabs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lastRenderedPageBreak/>
        <w:t>Әкімшілік юстиция.</w:t>
      </w:r>
    </w:p>
    <w:p w:rsidR="002339B7" w:rsidRDefault="002339B7" w:rsidP="002339B7">
      <w:pPr>
        <w:numPr>
          <w:ilvl w:val="0"/>
          <w:numId w:val="9"/>
        </w:numPr>
        <w:tabs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Әкімшілік бақылау: түсінігі және түрлері.</w:t>
      </w:r>
    </w:p>
    <w:p w:rsidR="002339B7" w:rsidRDefault="002339B7" w:rsidP="002339B7">
      <w:pPr>
        <w:numPr>
          <w:ilvl w:val="0"/>
          <w:numId w:val="9"/>
        </w:numPr>
        <w:tabs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Әкімшілік процедуралар.</w:t>
      </w:r>
    </w:p>
    <w:p w:rsidR="002339B7" w:rsidRDefault="002339B7" w:rsidP="002339B7">
      <w:pPr>
        <w:numPr>
          <w:ilvl w:val="0"/>
          <w:numId w:val="9"/>
        </w:numPr>
        <w:tabs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Мемлекеттік қызметкерлердің заңды жауаптылығы.</w:t>
      </w:r>
    </w:p>
    <w:p w:rsidR="002339B7" w:rsidRDefault="002339B7" w:rsidP="002339B7">
      <w:pPr>
        <w:numPr>
          <w:ilvl w:val="0"/>
          <w:numId w:val="9"/>
        </w:numPr>
        <w:tabs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Мемлекеттік қызметкерлердің құқықтық мәртебесі.</w:t>
      </w:r>
    </w:p>
    <w:p w:rsidR="002339B7" w:rsidRDefault="002339B7" w:rsidP="002339B7">
      <w:pPr>
        <w:numPr>
          <w:ilvl w:val="0"/>
          <w:numId w:val="9"/>
        </w:numPr>
        <w:tabs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Әкімшілік режимдер.</w:t>
      </w:r>
    </w:p>
    <w:p w:rsidR="002339B7" w:rsidRDefault="002339B7" w:rsidP="002339B7">
      <w:pPr>
        <w:numPr>
          <w:ilvl w:val="0"/>
          <w:numId w:val="9"/>
        </w:numPr>
        <w:tabs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Кедендік реттеу саласындағы мемлекеттік басқару.</w:t>
      </w:r>
    </w:p>
    <w:p w:rsidR="002339B7" w:rsidRDefault="002339B7" w:rsidP="002339B7">
      <w:pPr>
        <w:numPr>
          <w:ilvl w:val="0"/>
          <w:numId w:val="9"/>
        </w:numPr>
        <w:tabs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Әкімшілік құқық бұзушылықтардың жекелеген түрлері үшін әкімшілік жауаптылық (студенттердің қалауы бойынша).</w:t>
      </w:r>
    </w:p>
    <w:p w:rsidR="002339B7" w:rsidRPr="002339B7" w:rsidRDefault="002339B7" w:rsidP="003819B5">
      <w:pPr>
        <w:pStyle w:val="a3"/>
        <w:rPr>
          <w:b/>
          <w:sz w:val="28"/>
          <w:szCs w:val="28"/>
          <w:lang w:val="ru-MO"/>
        </w:rPr>
      </w:pPr>
    </w:p>
    <w:sectPr w:rsidR="002339B7" w:rsidRPr="002339B7" w:rsidSect="00E66D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584" w:rsidRDefault="00B42584" w:rsidP="00D026F7">
      <w:r>
        <w:separator/>
      </w:r>
    </w:p>
  </w:endnote>
  <w:endnote w:type="continuationSeparator" w:id="1">
    <w:p w:rsidR="00B42584" w:rsidRDefault="00B42584" w:rsidP="00D02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DF" w:rsidRDefault="00B425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DF" w:rsidRDefault="00B4258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DF" w:rsidRDefault="00B425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584" w:rsidRDefault="00B42584" w:rsidP="00D026F7">
      <w:r>
        <w:separator/>
      </w:r>
    </w:p>
  </w:footnote>
  <w:footnote w:type="continuationSeparator" w:id="1">
    <w:p w:rsidR="00B42584" w:rsidRDefault="00B42584" w:rsidP="00D02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DF" w:rsidRDefault="00B425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A4" w:rsidRPr="00ED03DF" w:rsidRDefault="003819B5" w:rsidP="00ED03DF">
    <w:pPr>
      <w:pStyle w:val="a3"/>
    </w:pPr>
    <w:r>
      <w:rPr>
        <w:lang w:val="kk-KZ"/>
      </w:rPr>
      <w:t>Әл-Фараби атындағы ҚазҰУ оқу-методикалық кешені                                 Бет</w:t>
    </w:r>
    <w:r>
      <w:t xml:space="preserve"> </w:t>
    </w:r>
    <w:r w:rsidR="00497BC1">
      <w:fldChar w:fldCharType="begin"/>
    </w:r>
    <w:r>
      <w:instrText xml:space="preserve"> PAGE </w:instrText>
    </w:r>
    <w:r w:rsidR="00497BC1">
      <w:fldChar w:fldCharType="separate"/>
    </w:r>
    <w:r w:rsidR="00336FE3">
      <w:rPr>
        <w:noProof/>
      </w:rPr>
      <w:t>1</w:t>
    </w:r>
    <w:r w:rsidR="00497BC1">
      <w:fldChar w:fldCharType="end"/>
    </w:r>
    <w:r>
      <w:t xml:space="preserve"> </w:t>
    </w:r>
    <w:r>
      <w:rPr>
        <w:lang w:val="kk-KZ"/>
      </w:rPr>
      <w:t>Барлығы</w:t>
    </w:r>
    <w:r>
      <w:t xml:space="preserve"> </w:t>
    </w:r>
    <w:r w:rsidR="00497BC1">
      <w:fldChar w:fldCharType="begin"/>
    </w:r>
    <w:r>
      <w:instrText xml:space="preserve"> NUMPAGES </w:instrText>
    </w:r>
    <w:r w:rsidR="00497BC1">
      <w:fldChar w:fldCharType="separate"/>
    </w:r>
    <w:r w:rsidR="00336FE3">
      <w:rPr>
        <w:noProof/>
      </w:rPr>
      <w:t>4</w:t>
    </w:r>
    <w:r w:rsidR="00497BC1">
      <w:fldChar w:fldCharType="end"/>
    </w:r>
    <w:r>
      <w:t xml:space="preserve">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DF" w:rsidRDefault="00B425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AFC"/>
    <w:multiLevelType w:val="hybridMultilevel"/>
    <w:tmpl w:val="F30E2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67652"/>
    <w:multiLevelType w:val="hybridMultilevel"/>
    <w:tmpl w:val="02C2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B53BC"/>
    <w:multiLevelType w:val="hybridMultilevel"/>
    <w:tmpl w:val="570CF278"/>
    <w:lvl w:ilvl="0" w:tplc="735ACC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71FA3"/>
    <w:multiLevelType w:val="hybridMultilevel"/>
    <w:tmpl w:val="162CEC9C"/>
    <w:lvl w:ilvl="0" w:tplc="3EAA4C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A63DB"/>
    <w:multiLevelType w:val="hybridMultilevel"/>
    <w:tmpl w:val="5896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D0B19"/>
    <w:multiLevelType w:val="hybridMultilevel"/>
    <w:tmpl w:val="D3E8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667A9"/>
    <w:multiLevelType w:val="hybridMultilevel"/>
    <w:tmpl w:val="7D1E665E"/>
    <w:lvl w:ilvl="0" w:tplc="56FEA8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22946"/>
    <w:multiLevelType w:val="hybridMultilevel"/>
    <w:tmpl w:val="59020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868DE"/>
    <w:multiLevelType w:val="hybridMultilevel"/>
    <w:tmpl w:val="A462C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22756"/>
    <w:multiLevelType w:val="hybridMultilevel"/>
    <w:tmpl w:val="7B140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E6F89"/>
    <w:multiLevelType w:val="hybridMultilevel"/>
    <w:tmpl w:val="591CEAEC"/>
    <w:lvl w:ilvl="0" w:tplc="19B2324E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C800E6"/>
    <w:multiLevelType w:val="hybridMultilevel"/>
    <w:tmpl w:val="6F069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A131C"/>
    <w:multiLevelType w:val="hybridMultilevel"/>
    <w:tmpl w:val="9630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9B5"/>
    <w:rsid w:val="001831C8"/>
    <w:rsid w:val="002272A9"/>
    <w:rsid w:val="002339B7"/>
    <w:rsid w:val="002A1CB3"/>
    <w:rsid w:val="00336FE3"/>
    <w:rsid w:val="003819B5"/>
    <w:rsid w:val="00497BC1"/>
    <w:rsid w:val="004E3901"/>
    <w:rsid w:val="00517773"/>
    <w:rsid w:val="00531854"/>
    <w:rsid w:val="0055541B"/>
    <w:rsid w:val="0060645C"/>
    <w:rsid w:val="00694E03"/>
    <w:rsid w:val="006C6BC2"/>
    <w:rsid w:val="0070228E"/>
    <w:rsid w:val="0078504D"/>
    <w:rsid w:val="007A27F4"/>
    <w:rsid w:val="00806DD9"/>
    <w:rsid w:val="009268A4"/>
    <w:rsid w:val="00B25B88"/>
    <w:rsid w:val="00B42584"/>
    <w:rsid w:val="00C82ECA"/>
    <w:rsid w:val="00D026F7"/>
    <w:rsid w:val="00EF58DF"/>
    <w:rsid w:val="00EF72A5"/>
    <w:rsid w:val="00F53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9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1"/>
    <w:basedOn w:val="a"/>
    <w:link w:val="a4"/>
    <w:rsid w:val="00381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1 Знак"/>
    <w:basedOn w:val="a0"/>
    <w:link w:val="a3"/>
    <w:rsid w:val="00381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819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19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19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3819B5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819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заголовок 3"/>
    <w:basedOn w:val="a"/>
    <w:next w:val="a"/>
    <w:rsid w:val="003819B5"/>
    <w:pPr>
      <w:keepNext/>
      <w:jc w:val="center"/>
    </w:pPr>
    <w:rPr>
      <w:b/>
      <w:snapToGrid w:val="0"/>
      <w:sz w:val="28"/>
      <w:szCs w:val="20"/>
    </w:rPr>
  </w:style>
  <w:style w:type="paragraph" w:styleId="a7">
    <w:name w:val="List Paragraph"/>
    <w:basedOn w:val="a"/>
    <w:uiPriority w:val="34"/>
    <w:qFormat/>
    <w:rsid w:val="00233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6C49-16CB-4902-9136-14DDEF38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808</Words>
  <Characters>4611</Characters>
  <Application>Microsoft Office Word</Application>
  <DocSecurity>0</DocSecurity>
  <Lines>38</Lines>
  <Paragraphs>10</Paragraphs>
  <ScaleCrop>false</ScaleCrop>
  <Company>Hewlett-Packard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2012-01-04T06:15:00Z</cp:lastPrinted>
  <dcterms:created xsi:type="dcterms:W3CDTF">2014-01-07T07:16:00Z</dcterms:created>
  <dcterms:modified xsi:type="dcterms:W3CDTF">2014-01-07T07:16:00Z</dcterms:modified>
</cp:coreProperties>
</file>